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7651" w14:textId="79D54AE5" w:rsidR="0008267F" w:rsidRPr="00D80166" w:rsidRDefault="004944B9" w:rsidP="0008267F">
      <w:pPr>
        <w:rPr>
          <w:rFonts w:ascii="Garamond" w:hAnsi="Garamond" w:cs="Tahoma"/>
          <w:sz w:val="20"/>
          <w:szCs w:val="20"/>
        </w:rPr>
      </w:pPr>
      <w:r>
        <w:rPr>
          <w:rFonts w:ascii="Garamond" w:hAnsi="Garamond" w:cs="Tahoma"/>
          <w:sz w:val="20"/>
          <w:szCs w:val="20"/>
        </w:rPr>
        <w:t xml:space="preserve"> </w:t>
      </w:r>
    </w:p>
    <w:p w14:paraId="23ACE887" w14:textId="77777777" w:rsidR="0008267F" w:rsidRPr="00D80166" w:rsidRDefault="0008267F" w:rsidP="0008267F">
      <w:pPr>
        <w:spacing w:after="120"/>
        <w:jc w:val="center"/>
        <w:rPr>
          <w:rFonts w:ascii="Garamond" w:hAnsi="Garamond" w:cs="Tahoma"/>
          <w:b/>
          <w:smallCaps/>
          <w:spacing w:val="40"/>
          <w:sz w:val="32"/>
          <w:szCs w:val="32"/>
        </w:rPr>
      </w:pPr>
      <w:r w:rsidRPr="00D80166">
        <w:rPr>
          <w:rFonts w:ascii="Garamond" w:hAnsi="Garamond" w:cs="Tahoma"/>
          <w:b/>
          <w:smallCaps/>
          <w:spacing w:val="40"/>
          <w:sz w:val="32"/>
          <w:szCs w:val="32"/>
        </w:rPr>
        <w:t xml:space="preserve">Zmluva o dielo </w:t>
      </w:r>
    </w:p>
    <w:p w14:paraId="3B615A7C" w14:textId="77777777" w:rsidR="0008267F" w:rsidRPr="006F3CB4" w:rsidRDefault="0008267F" w:rsidP="0008267F">
      <w:pPr>
        <w:spacing w:before="120"/>
        <w:jc w:val="center"/>
        <w:rPr>
          <w:rFonts w:ascii="Garamond" w:hAnsi="Garamond" w:cs="Tahoma"/>
          <w:sz w:val="20"/>
          <w:szCs w:val="20"/>
        </w:rPr>
      </w:pPr>
      <w:r w:rsidRPr="006F3CB4">
        <w:rPr>
          <w:rFonts w:ascii="Garamond" w:hAnsi="Garamond" w:cs="Tahoma"/>
          <w:sz w:val="20"/>
          <w:szCs w:val="20"/>
        </w:rPr>
        <w:t xml:space="preserve">uzavretá v zmysle § 536 a </w:t>
      </w:r>
      <w:proofErr w:type="spellStart"/>
      <w:r w:rsidRPr="006F3CB4">
        <w:rPr>
          <w:rFonts w:ascii="Garamond" w:hAnsi="Garamond" w:cs="Tahoma"/>
          <w:sz w:val="20"/>
          <w:szCs w:val="20"/>
        </w:rPr>
        <w:t>nasl</w:t>
      </w:r>
      <w:proofErr w:type="spellEnd"/>
      <w:r w:rsidRPr="006F3CB4">
        <w:rPr>
          <w:rFonts w:ascii="Garamond" w:hAnsi="Garamond" w:cs="Tahoma"/>
          <w:sz w:val="20"/>
          <w:szCs w:val="20"/>
        </w:rPr>
        <w:t>. zák. č. 513/1991 Zb. Obchodného zákonníka v znení neskorších predpisov</w:t>
      </w:r>
    </w:p>
    <w:p w14:paraId="20D91FEA" w14:textId="77777777" w:rsidR="0008267F" w:rsidRPr="006F3CB4" w:rsidRDefault="0008267F" w:rsidP="0008267F">
      <w:pPr>
        <w:jc w:val="center"/>
        <w:rPr>
          <w:rFonts w:ascii="Garamond" w:hAnsi="Garamond" w:cs="Tahoma"/>
          <w:sz w:val="20"/>
          <w:szCs w:val="20"/>
        </w:rPr>
      </w:pPr>
      <w:r w:rsidRPr="006F3CB4">
        <w:rPr>
          <w:rFonts w:ascii="Garamond" w:hAnsi="Garamond" w:cs="Tahoma"/>
          <w:sz w:val="20"/>
          <w:szCs w:val="20"/>
        </w:rPr>
        <w:t>(ďalej len „</w:t>
      </w:r>
      <w:r w:rsidRPr="006F3CB4">
        <w:rPr>
          <w:rFonts w:ascii="Garamond" w:hAnsi="Garamond" w:cs="Tahoma"/>
          <w:b/>
          <w:sz w:val="20"/>
          <w:szCs w:val="20"/>
        </w:rPr>
        <w:t>Zmluva</w:t>
      </w:r>
      <w:r w:rsidRPr="006F3CB4">
        <w:rPr>
          <w:rFonts w:ascii="Garamond" w:hAnsi="Garamond" w:cs="Tahoma"/>
          <w:sz w:val="20"/>
          <w:szCs w:val="20"/>
        </w:rPr>
        <w:t>“)</w:t>
      </w:r>
    </w:p>
    <w:p w14:paraId="44AA17D1" w14:textId="77777777" w:rsidR="0008267F" w:rsidRPr="006F3CB4" w:rsidRDefault="0008267F" w:rsidP="0008267F">
      <w:pPr>
        <w:jc w:val="center"/>
        <w:rPr>
          <w:rFonts w:ascii="Garamond" w:hAnsi="Garamond" w:cs="Tahoma"/>
          <w:sz w:val="20"/>
          <w:szCs w:val="20"/>
        </w:rPr>
      </w:pPr>
      <w:r w:rsidRPr="006F3CB4">
        <w:rPr>
          <w:rFonts w:ascii="Garamond" w:hAnsi="Garamond" w:cs="Tahoma"/>
          <w:sz w:val="20"/>
          <w:szCs w:val="20"/>
        </w:rPr>
        <w:t>medzi zmluvným stranami</w:t>
      </w:r>
    </w:p>
    <w:p w14:paraId="4C609586" w14:textId="77777777" w:rsidR="0008267F" w:rsidRPr="00D80166" w:rsidRDefault="0008267F" w:rsidP="0008267F">
      <w:pPr>
        <w:rPr>
          <w:rFonts w:ascii="Garamond" w:hAnsi="Garamond" w:cs="Tahoma"/>
          <w:sz w:val="20"/>
          <w:szCs w:val="20"/>
        </w:rPr>
      </w:pPr>
    </w:p>
    <w:p w14:paraId="30552566" w14:textId="77777777" w:rsidR="0008267F" w:rsidRPr="00D80166" w:rsidRDefault="0008267F" w:rsidP="0008267F">
      <w:pPr>
        <w:rPr>
          <w:rFonts w:ascii="Garamond" w:hAnsi="Garamond" w:cs="Tahoma"/>
          <w:sz w:val="20"/>
          <w:szCs w:val="20"/>
        </w:rPr>
      </w:pPr>
    </w:p>
    <w:p w14:paraId="4D888D39" w14:textId="436EBACA" w:rsidR="0008267F" w:rsidRPr="00D80166" w:rsidRDefault="0008267F" w:rsidP="0008267F">
      <w:pPr>
        <w:autoSpaceDE w:val="0"/>
        <w:autoSpaceDN w:val="0"/>
        <w:adjustRightInd w:val="0"/>
        <w:ind w:left="567" w:hanging="567"/>
        <w:rPr>
          <w:rFonts w:ascii="Garamond" w:hAnsi="Garamond" w:cs="Tahoma"/>
          <w:b/>
          <w:sz w:val="22"/>
          <w:szCs w:val="20"/>
        </w:rPr>
      </w:pPr>
      <w:r w:rsidRPr="00D80166">
        <w:rPr>
          <w:rFonts w:ascii="Garamond" w:hAnsi="Garamond" w:cs="Tahoma"/>
          <w:b/>
          <w:bCs/>
          <w:sz w:val="22"/>
          <w:szCs w:val="20"/>
        </w:rPr>
        <w:t>1.</w:t>
      </w:r>
      <w:r w:rsidRPr="00D80166">
        <w:rPr>
          <w:rFonts w:ascii="Garamond" w:hAnsi="Garamond" w:cs="Tahoma"/>
          <w:bCs/>
          <w:sz w:val="20"/>
          <w:szCs w:val="20"/>
        </w:rPr>
        <w:tab/>
      </w:r>
      <w:r w:rsidRPr="00D80166">
        <w:rPr>
          <w:rFonts w:ascii="Garamond" w:hAnsi="Garamond" w:cs="Tahoma"/>
          <w:bCs/>
          <w:sz w:val="22"/>
          <w:szCs w:val="20"/>
        </w:rPr>
        <w:t>Názov:</w:t>
      </w:r>
      <w:r w:rsidRPr="00D80166">
        <w:rPr>
          <w:rFonts w:ascii="Garamond" w:hAnsi="Garamond" w:cs="Tahoma"/>
          <w:bCs/>
          <w:sz w:val="22"/>
          <w:szCs w:val="20"/>
        </w:rPr>
        <w:tab/>
      </w:r>
      <w:r w:rsidRPr="00D80166">
        <w:rPr>
          <w:rFonts w:ascii="Garamond" w:hAnsi="Garamond" w:cs="Tahoma"/>
          <w:bCs/>
          <w:sz w:val="22"/>
          <w:szCs w:val="20"/>
        </w:rPr>
        <w:tab/>
      </w:r>
      <w:r w:rsidRPr="00D80166">
        <w:rPr>
          <w:rFonts w:ascii="Garamond" w:hAnsi="Garamond" w:cs="Tahoma"/>
          <w:bCs/>
          <w:sz w:val="22"/>
          <w:szCs w:val="20"/>
        </w:rPr>
        <w:tab/>
      </w:r>
      <w:proofErr w:type="spellStart"/>
      <w:r w:rsidR="00B851B0">
        <w:rPr>
          <w:rFonts w:ascii="Garamond" w:hAnsi="Garamond" w:cs="Tahoma"/>
          <w:bCs/>
          <w:sz w:val="22"/>
          <w:szCs w:val="20"/>
        </w:rPr>
        <w:t>ŠportPark</w:t>
      </w:r>
      <w:proofErr w:type="spellEnd"/>
      <w:r w:rsidR="00B851B0">
        <w:rPr>
          <w:rFonts w:ascii="Garamond" w:hAnsi="Garamond" w:cs="Tahoma"/>
          <w:bCs/>
          <w:sz w:val="22"/>
          <w:szCs w:val="20"/>
        </w:rPr>
        <w:t xml:space="preserve"> Kopčianska s.r.o.</w:t>
      </w:r>
      <w:r w:rsidR="00D80166" w:rsidRPr="00D80166">
        <w:rPr>
          <w:rFonts w:ascii="Garamond" w:hAnsi="Garamond" w:cs="Tahoma"/>
          <w:b/>
          <w:sz w:val="22"/>
          <w:szCs w:val="22"/>
        </w:rPr>
        <w:t xml:space="preserve"> </w:t>
      </w:r>
      <w:r w:rsidRPr="00D80166">
        <w:rPr>
          <w:rFonts w:ascii="Garamond" w:hAnsi="Garamond" w:cs="Tahoma"/>
          <w:b/>
          <w:bCs/>
          <w:sz w:val="22"/>
          <w:szCs w:val="20"/>
        </w:rPr>
        <w:t xml:space="preserve"> </w:t>
      </w:r>
    </w:p>
    <w:p w14:paraId="0A9EB560" w14:textId="5C3ADF8D" w:rsidR="0008267F" w:rsidRPr="00D80166" w:rsidRDefault="0008267F" w:rsidP="0008267F">
      <w:pPr>
        <w:autoSpaceDE w:val="0"/>
        <w:autoSpaceDN w:val="0"/>
        <w:adjustRightInd w:val="0"/>
        <w:ind w:firstLine="567"/>
        <w:rPr>
          <w:rFonts w:ascii="Garamond" w:hAnsi="Garamond" w:cs="Tahoma"/>
          <w:bCs/>
          <w:sz w:val="22"/>
          <w:szCs w:val="20"/>
        </w:rPr>
      </w:pPr>
      <w:r w:rsidRPr="00D80166">
        <w:rPr>
          <w:rFonts w:ascii="Garamond" w:hAnsi="Garamond" w:cs="Tahoma"/>
          <w:sz w:val="22"/>
          <w:szCs w:val="20"/>
        </w:rPr>
        <w:t>Sídlo:</w:t>
      </w:r>
      <w:r w:rsidRPr="00D80166">
        <w:rPr>
          <w:rFonts w:ascii="Garamond" w:hAnsi="Garamond" w:cs="Tahoma"/>
          <w:sz w:val="22"/>
          <w:szCs w:val="20"/>
        </w:rPr>
        <w:tab/>
      </w:r>
      <w:r w:rsidRPr="00D80166">
        <w:rPr>
          <w:rFonts w:ascii="Garamond" w:hAnsi="Garamond" w:cs="Tahoma"/>
          <w:sz w:val="22"/>
          <w:szCs w:val="20"/>
        </w:rPr>
        <w:tab/>
      </w:r>
      <w:r w:rsidRPr="00D80166">
        <w:rPr>
          <w:rFonts w:ascii="Garamond" w:hAnsi="Garamond" w:cs="Tahoma"/>
          <w:sz w:val="22"/>
          <w:szCs w:val="20"/>
        </w:rPr>
        <w:tab/>
      </w:r>
      <w:r w:rsidR="00B851B0">
        <w:rPr>
          <w:rFonts w:ascii="Garamond" w:hAnsi="Garamond" w:cs="Tahoma"/>
          <w:sz w:val="22"/>
          <w:szCs w:val="20"/>
        </w:rPr>
        <w:t>Špitálska 27, 811 08 Bratislava</w:t>
      </w:r>
      <w:r w:rsidRPr="00D80166">
        <w:rPr>
          <w:rFonts w:ascii="Garamond" w:hAnsi="Garamond" w:cs="Tahoma"/>
          <w:bCs/>
          <w:sz w:val="22"/>
          <w:szCs w:val="20"/>
        </w:rPr>
        <w:t xml:space="preserve">  </w:t>
      </w:r>
    </w:p>
    <w:p w14:paraId="099A2508" w14:textId="6FB8EA85" w:rsidR="0008267F" w:rsidRPr="00B851B0" w:rsidRDefault="0008267F" w:rsidP="00B851B0">
      <w:pPr>
        <w:autoSpaceDE w:val="0"/>
        <w:autoSpaceDN w:val="0"/>
        <w:adjustRightInd w:val="0"/>
        <w:ind w:firstLine="567"/>
        <w:rPr>
          <w:rFonts w:ascii="Garamond" w:hAnsi="Garamond" w:cs="Tahoma"/>
          <w:bCs/>
          <w:sz w:val="22"/>
          <w:szCs w:val="20"/>
        </w:rPr>
      </w:pPr>
      <w:r w:rsidRPr="00D80166">
        <w:rPr>
          <w:rFonts w:ascii="Garamond" w:hAnsi="Garamond" w:cs="Tahoma"/>
          <w:bCs/>
          <w:sz w:val="22"/>
          <w:szCs w:val="20"/>
        </w:rPr>
        <w:t>IČO:</w:t>
      </w:r>
      <w:r w:rsidRPr="00D80166">
        <w:rPr>
          <w:rFonts w:ascii="Garamond" w:hAnsi="Garamond" w:cs="Tahoma"/>
          <w:bCs/>
          <w:sz w:val="22"/>
          <w:szCs w:val="20"/>
        </w:rPr>
        <w:tab/>
      </w:r>
      <w:r w:rsidRPr="00D80166">
        <w:rPr>
          <w:rFonts w:ascii="Garamond" w:hAnsi="Garamond" w:cs="Tahoma"/>
          <w:bCs/>
          <w:sz w:val="22"/>
          <w:szCs w:val="20"/>
        </w:rPr>
        <w:tab/>
      </w:r>
      <w:r w:rsidRPr="00D80166">
        <w:rPr>
          <w:rFonts w:ascii="Garamond" w:hAnsi="Garamond" w:cs="Tahoma"/>
          <w:bCs/>
          <w:sz w:val="22"/>
          <w:szCs w:val="20"/>
        </w:rPr>
        <w:tab/>
      </w:r>
      <w:r w:rsidR="00B851B0">
        <w:rPr>
          <w:rFonts w:ascii="Garamond" w:hAnsi="Garamond" w:cs="Tahoma"/>
          <w:bCs/>
          <w:sz w:val="22"/>
          <w:szCs w:val="20"/>
        </w:rPr>
        <w:t>50 875 183</w:t>
      </w:r>
    </w:p>
    <w:p w14:paraId="798B4FD0" w14:textId="5695162C" w:rsidR="00D80166" w:rsidRPr="00D80166" w:rsidRDefault="00D80166" w:rsidP="00D80166">
      <w:pPr>
        <w:autoSpaceDE w:val="0"/>
        <w:autoSpaceDN w:val="0"/>
        <w:adjustRightInd w:val="0"/>
        <w:ind w:left="2827" w:hanging="2260"/>
        <w:jc w:val="both"/>
        <w:rPr>
          <w:rFonts w:ascii="Garamond" w:hAnsi="Garamond" w:cs="Tahoma"/>
          <w:sz w:val="22"/>
          <w:szCs w:val="22"/>
        </w:rPr>
      </w:pPr>
      <w:r w:rsidRPr="00D80166">
        <w:rPr>
          <w:rFonts w:ascii="Garamond" w:hAnsi="Garamond" w:cs="Tahoma"/>
          <w:sz w:val="22"/>
          <w:szCs w:val="22"/>
        </w:rPr>
        <w:t>Zapísan</w:t>
      </w:r>
      <w:r w:rsidR="00B851B0">
        <w:rPr>
          <w:rFonts w:ascii="Garamond" w:hAnsi="Garamond" w:cs="Tahoma"/>
          <w:sz w:val="22"/>
          <w:szCs w:val="22"/>
        </w:rPr>
        <w:t>ý:</w:t>
      </w:r>
      <w:r w:rsidR="00B851B0">
        <w:rPr>
          <w:rFonts w:ascii="Garamond" w:hAnsi="Garamond" w:cs="Tahoma"/>
          <w:sz w:val="22"/>
          <w:szCs w:val="22"/>
        </w:rPr>
        <w:tab/>
        <w:t>v obchodnom registri Okresného súdu Bratislava I., v oddiele Sro, vložke č. 119528/B</w:t>
      </w:r>
    </w:p>
    <w:p w14:paraId="62D7BBFB" w14:textId="70ADA961" w:rsidR="0008267F" w:rsidRPr="00D80166" w:rsidRDefault="0008267F" w:rsidP="0008267F">
      <w:pPr>
        <w:autoSpaceDE w:val="0"/>
        <w:autoSpaceDN w:val="0"/>
        <w:adjustRightInd w:val="0"/>
        <w:ind w:firstLine="567"/>
        <w:rPr>
          <w:rFonts w:ascii="Garamond" w:hAnsi="Garamond" w:cs="Tahoma"/>
          <w:bCs/>
          <w:sz w:val="22"/>
          <w:szCs w:val="20"/>
        </w:rPr>
      </w:pPr>
      <w:r w:rsidRPr="00D80166">
        <w:rPr>
          <w:rFonts w:ascii="Garamond" w:hAnsi="Garamond" w:cs="Tahoma"/>
          <w:sz w:val="22"/>
          <w:szCs w:val="22"/>
        </w:rPr>
        <w:t>Zastúpený:</w:t>
      </w:r>
      <w:r w:rsidR="00B851B0">
        <w:rPr>
          <w:rFonts w:ascii="Garamond" w:hAnsi="Garamond" w:cs="Tahoma"/>
          <w:sz w:val="22"/>
          <w:szCs w:val="22"/>
        </w:rPr>
        <w:tab/>
      </w:r>
      <w:r w:rsidR="00B851B0">
        <w:rPr>
          <w:rFonts w:ascii="Garamond" w:hAnsi="Garamond" w:cs="Tahoma"/>
          <w:sz w:val="22"/>
          <w:szCs w:val="22"/>
        </w:rPr>
        <w:tab/>
        <w:t xml:space="preserve">Ing. Ľuboš Piroha </w:t>
      </w:r>
      <w:r w:rsidR="00D8639B">
        <w:rPr>
          <w:rFonts w:ascii="Garamond" w:hAnsi="Garamond" w:cs="Tahoma"/>
          <w:sz w:val="22"/>
          <w:szCs w:val="22"/>
        </w:rPr>
        <w:t>-</w:t>
      </w:r>
      <w:r w:rsidR="00B851B0">
        <w:rPr>
          <w:rFonts w:ascii="Garamond" w:hAnsi="Garamond" w:cs="Tahoma"/>
          <w:sz w:val="22"/>
          <w:szCs w:val="22"/>
        </w:rPr>
        <w:t xml:space="preserve"> konateľ</w:t>
      </w:r>
      <w:r w:rsidRPr="00D80166">
        <w:rPr>
          <w:rFonts w:ascii="Garamond" w:hAnsi="Garamond" w:cs="Tahoma"/>
          <w:sz w:val="22"/>
          <w:szCs w:val="22"/>
        </w:rPr>
        <w:t xml:space="preserve"> </w:t>
      </w:r>
      <w:r w:rsidRPr="00D80166">
        <w:rPr>
          <w:rFonts w:ascii="Garamond" w:hAnsi="Garamond" w:cs="Tahoma"/>
          <w:sz w:val="22"/>
          <w:szCs w:val="22"/>
        </w:rPr>
        <w:tab/>
      </w:r>
      <w:r w:rsidRPr="00D80166">
        <w:rPr>
          <w:rFonts w:ascii="Garamond" w:hAnsi="Garamond" w:cs="Tahoma"/>
          <w:sz w:val="22"/>
          <w:szCs w:val="22"/>
        </w:rPr>
        <w:tab/>
      </w:r>
    </w:p>
    <w:p w14:paraId="09536534" w14:textId="77777777" w:rsidR="007D7F21" w:rsidRPr="00CD369C" w:rsidRDefault="007D7F21" w:rsidP="007D7F21">
      <w:pPr>
        <w:spacing w:before="120"/>
        <w:ind w:firstLine="567"/>
        <w:rPr>
          <w:rFonts w:ascii="Garamond" w:eastAsia="Calibri" w:hAnsi="Garamond" w:cs="Tahoma"/>
          <w:sz w:val="22"/>
          <w:szCs w:val="22"/>
        </w:rPr>
      </w:pPr>
      <w:r w:rsidRPr="00CD369C">
        <w:rPr>
          <w:rFonts w:ascii="Garamond" w:eastAsia="Calibri" w:hAnsi="Garamond" w:cs="Tahoma"/>
          <w:sz w:val="22"/>
          <w:szCs w:val="22"/>
          <w:u w:val="single"/>
        </w:rPr>
        <w:t>zodpovedné osoby:</w:t>
      </w:r>
    </w:p>
    <w:p w14:paraId="5F5E2746" w14:textId="224CC162" w:rsidR="00C82C0F" w:rsidRPr="00C82C0F" w:rsidRDefault="00C82C0F" w:rsidP="00C82C0F">
      <w:pPr>
        <w:ind w:firstLine="567"/>
        <w:jc w:val="both"/>
        <w:rPr>
          <w:rFonts w:ascii="Garamond" w:hAnsi="Garamond" w:cs="Tahoma"/>
          <w:sz w:val="22"/>
          <w:szCs w:val="22"/>
        </w:rPr>
      </w:pPr>
      <w:r w:rsidRPr="00C82C0F">
        <w:rPr>
          <w:rFonts w:ascii="Garamond" w:hAnsi="Garamond" w:cs="Tahoma"/>
          <w:sz w:val="22"/>
          <w:szCs w:val="22"/>
        </w:rPr>
        <w:t>vo veciach zmluvných:</w:t>
      </w:r>
      <w:r w:rsidRPr="00C82C0F">
        <w:rPr>
          <w:rFonts w:ascii="Garamond" w:hAnsi="Garamond" w:cs="Tahoma"/>
          <w:sz w:val="22"/>
          <w:szCs w:val="22"/>
        </w:rPr>
        <w:tab/>
      </w:r>
      <w:r w:rsidR="00B851B0">
        <w:rPr>
          <w:rFonts w:ascii="Garamond" w:hAnsi="Garamond" w:cs="Tahoma"/>
          <w:sz w:val="22"/>
          <w:szCs w:val="22"/>
        </w:rPr>
        <w:t>Ing. Ľuboš Piroha - konateľ</w:t>
      </w:r>
      <w:r w:rsidRPr="00C82C0F">
        <w:rPr>
          <w:rFonts w:ascii="Garamond" w:hAnsi="Garamond" w:cs="Tahoma"/>
          <w:sz w:val="22"/>
          <w:szCs w:val="22"/>
        </w:rPr>
        <w:t xml:space="preserve"> </w:t>
      </w:r>
    </w:p>
    <w:p w14:paraId="3A1588CA" w14:textId="75A39A60" w:rsidR="00C82C0F" w:rsidRPr="00C82C0F" w:rsidRDefault="00C82C0F" w:rsidP="00C82C0F">
      <w:pPr>
        <w:jc w:val="both"/>
        <w:rPr>
          <w:rFonts w:ascii="Garamond" w:hAnsi="Garamond" w:cs="Tahoma"/>
          <w:sz w:val="22"/>
          <w:szCs w:val="22"/>
        </w:rPr>
      </w:pPr>
      <w:r w:rsidRPr="00C82C0F">
        <w:rPr>
          <w:rFonts w:ascii="Garamond" w:hAnsi="Garamond" w:cs="Tahoma"/>
          <w:sz w:val="22"/>
          <w:szCs w:val="22"/>
        </w:rPr>
        <w:tab/>
      </w:r>
      <w:r w:rsidRPr="00C82C0F">
        <w:rPr>
          <w:rFonts w:ascii="Garamond" w:hAnsi="Garamond" w:cs="Tahoma"/>
          <w:sz w:val="22"/>
          <w:szCs w:val="22"/>
        </w:rPr>
        <w:tab/>
      </w:r>
      <w:r w:rsidRPr="00C82C0F">
        <w:rPr>
          <w:rFonts w:ascii="Garamond" w:hAnsi="Garamond" w:cs="Tahoma"/>
          <w:sz w:val="22"/>
          <w:szCs w:val="22"/>
        </w:rPr>
        <w:tab/>
      </w:r>
      <w:r w:rsidRPr="00C82C0F">
        <w:rPr>
          <w:rFonts w:ascii="Garamond" w:hAnsi="Garamond" w:cs="Tahoma"/>
          <w:sz w:val="22"/>
          <w:szCs w:val="22"/>
        </w:rPr>
        <w:tab/>
      </w:r>
    </w:p>
    <w:p w14:paraId="672D777C" w14:textId="23F6C766" w:rsidR="00C82C0F" w:rsidRPr="00C82C0F" w:rsidRDefault="00412491" w:rsidP="00412491">
      <w:pPr>
        <w:jc w:val="both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          </w:t>
      </w:r>
      <w:r w:rsidR="00C82C0F" w:rsidRPr="00C82C0F">
        <w:rPr>
          <w:rFonts w:ascii="Garamond" w:hAnsi="Garamond" w:cs="Tahoma"/>
          <w:sz w:val="22"/>
          <w:szCs w:val="22"/>
        </w:rPr>
        <w:t>vo veciach technických:</w:t>
      </w:r>
      <w:r w:rsidR="00C82C0F" w:rsidRPr="00C82C0F">
        <w:rPr>
          <w:rFonts w:ascii="Garamond" w:hAnsi="Garamond" w:cs="Tahoma"/>
          <w:sz w:val="22"/>
          <w:szCs w:val="22"/>
        </w:rPr>
        <w:tab/>
        <w:t xml:space="preserve">Ing. </w:t>
      </w:r>
      <w:r w:rsidR="00B851B0">
        <w:rPr>
          <w:rFonts w:ascii="Garamond" w:hAnsi="Garamond" w:cs="Tahoma"/>
          <w:sz w:val="22"/>
          <w:szCs w:val="22"/>
        </w:rPr>
        <w:t>Peter Zachariáš</w:t>
      </w:r>
    </w:p>
    <w:p w14:paraId="564DC289" w14:textId="41AAE5BE" w:rsidR="0008267F" w:rsidRDefault="00C82C0F" w:rsidP="00C82C0F">
      <w:pPr>
        <w:jc w:val="both"/>
        <w:rPr>
          <w:rFonts w:ascii="Garamond" w:hAnsi="Garamond" w:cs="Tahoma"/>
          <w:sz w:val="22"/>
          <w:szCs w:val="22"/>
        </w:rPr>
      </w:pPr>
      <w:r w:rsidRPr="00C82C0F">
        <w:rPr>
          <w:rFonts w:ascii="Garamond" w:hAnsi="Garamond" w:cs="Tahoma"/>
          <w:sz w:val="22"/>
          <w:szCs w:val="22"/>
        </w:rPr>
        <w:tab/>
      </w:r>
      <w:r w:rsidRPr="00C82C0F">
        <w:rPr>
          <w:rFonts w:ascii="Garamond" w:hAnsi="Garamond" w:cs="Tahoma"/>
          <w:sz w:val="22"/>
          <w:szCs w:val="22"/>
        </w:rPr>
        <w:tab/>
      </w:r>
      <w:r w:rsidRPr="00C82C0F">
        <w:rPr>
          <w:rFonts w:ascii="Garamond" w:hAnsi="Garamond" w:cs="Tahoma"/>
          <w:sz w:val="22"/>
          <w:szCs w:val="22"/>
        </w:rPr>
        <w:tab/>
      </w:r>
      <w:r w:rsidRPr="00C82C0F">
        <w:rPr>
          <w:rFonts w:ascii="Garamond" w:hAnsi="Garamond" w:cs="Tahoma"/>
          <w:sz w:val="22"/>
          <w:szCs w:val="22"/>
        </w:rPr>
        <w:tab/>
        <w:t xml:space="preserve">e-mail: </w:t>
      </w:r>
      <w:hyperlink r:id="rId7" w:history="1">
        <w:r w:rsidR="006814AC" w:rsidRPr="0047728E">
          <w:rPr>
            <w:rStyle w:val="Hypertextovprepojenie"/>
            <w:rFonts w:ascii="Garamond" w:hAnsi="Garamond" w:cs="Tahoma"/>
            <w:sz w:val="22"/>
            <w:szCs w:val="22"/>
          </w:rPr>
          <w:t>peter.zacharias3@gmail.com</w:t>
        </w:r>
      </w:hyperlink>
    </w:p>
    <w:p w14:paraId="4CE80E68" w14:textId="7CEF2C0C" w:rsidR="006814AC" w:rsidRPr="00CD369C" w:rsidRDefault="006814AC" w:rsidP="006814AC">
      <w:pPr>
        <w:spacing w:after="120"/>
        <w:ind w:left="567"/>
        <w:rPr>
          <w:rFonts w:ascii="Garamond" w:hAnsi="Garamond" w:cs="Tahoma"/>
          <w:sz w:val="22"/>
          <w:szCs w:val="20"/>
        </w:rPr>
      </w:pPr>
      <w:r>
        <w:rPr>
          <w:rFonts w:ascii="Garamond" w:hAnsi="Garamond" w:cs="Tahoma"/>
          <w:sz w:val="22"/>
          <w:szCs w:val="22"/>
        </w:rPr>
        <w:tab/>
      </w:r>
      <w:r w:rsidRPr="00B375DF">
        <w:rPr>
          <w:rFonts w:ascii="Garamond" w:hAnsi="Garamond" w:cs="Tahoma"/>
          <w:sz w:val="22"/>
          <w:szCs w:val="20"/>
        </w:rPr>
        <w:t>(ďalej ako „</w:t>
      </w:r>
      <w:r w:rsidRPr="006814AC">
        <w:rPr>
          <w:rFonts w:ascii="Garamond" w:hAnsi="Garamond" w:cs="Tahoma"/>
          <w:b/>
          <w:bCs/>
          <w:sz w:val="22"/>
          <w:szCs w:val="20"/>
        </w:rPr>
        <w:t>Objednávateľ</w:t>
      </w:r>
      <w:r w:rsidRPr="00B375DF">
        <w:rPr>
          <w:rFonts w:ascii="Garamond" w:hAnsi="Garamond" w:cs="Tahoma"/>
          <w:sz w:val="22"/>
          <w:szCs w:val="20"/>
        </w:rPr>
        <w:t>“),</w:t>
      </w:r>
    </w:p>
    <w:p w14:paraId="5C1DBF7D" w14:textId="7D7D8E75" w:rsidR="006814AC" w:rsidRPr="00CD369C" w:rsidRDefault="006814AC" w:rsidP="00C82C0F">
      <w:pPr>
        <w:jc w:val="both"/>
        <w:rPr>
          <w:rFonts w:ascii="Garamond" w:hAnsi="Garamond" w:cs="Tahoma"/>
          <w:sz w:val="22"/>
          <w:szCs w:val="22"/>
        </w:rPr>
      </w:pPr>
    </w:p>
    <w:p w14:paraId="002CF098" w14:textId="77777777" w:rsidR="0008267F" w:rsidRPr="00CD369C" w:rsidRDefault="0008267F" w:rsidP="0008267F">
      <w:pPr>
        <w:ind w:left="567" w:hanging="567"/>
        <w:jc w:val="both"/>
        <w:rPr>
          <w:rFonts w:ascii="Garamond" w:hAnsi="Garamond" w:cs="Tahoma"/>
          <w:sz w:val="22"/>
        </w:rPr>
      </w:pPr>
      <w:r w:rsidRPr="00CD369C">
        <w:rPr>
          <w:rFonts w:ascii="Garamond" w:hAnsi="Garamond" w:cs="Tahoma"/>
          <w:b/>
          <w:sz w:val="22"/>
          <w:szCs w:val="20"/>
        </w:rPr>
        <w:t>a</w:t>
      </w:r>
    </w:p>
    <w:p w14:paraId="57169D22" w14:textId="77777777" w:rsidR="0008267F" w:rsidRPr="00CD369C" w:rsidRDefault="0008267F" w:rsidP="0008267F">
      <w:pPr>
        <w:pStyle w:val="Zkladntext"/>
        <w:jc w:val="both"/>
        <w:rPr>
          <w:rFonts w:ascii="Garamond" w:hAnsi="Garamond" w:cs="Tahoma"/>
          <w:bCs/>
          <w:sz w:val="22"/>
        </w:rPr>
      </w:pPr>
    </w:p>
    <w:p w14:paraId="1996F7BF" w14:textId="77777777" w:rsidR="0008267F" w:rsidRPr="00B375DF" w:rsidRDefault="0008267F" w:rsidP="0008267F">
      <w:pPr>
        <w:autoSpaceDE w:val="0"/>
        <w:autoSpaceDN w:val="0"/>
        <w:adjustRightInd w:val="0"/>
        <w:ind w:left="567" w:hanging="567"/>
        <w:rPr>
          <w:rFonts w:ascii="Garamond" w:hAnsi="Garamond" w:cs="Tahoma"/>
          <w:b/>
          <w:sz w:val="22"/>
          <w:szCs w:val="20"/>
        </w:rPr>
      </w:pPr>
      <w:r w:rsidRPr="00B375DF">
        <w:rPr>
          <w:rFonts w:ascii="Garamond" w:hAnsi="Garamond" w:cs="Tahoma"/>
          <w:b/>
          <w:sz w:val="22"/>
          <w:szCs w:val="20"/>
        </w:rPr>
        <w:t>2.</w:t>
      </w:r>
      <w:r w:rsidRPr="00B375DF">
        <w:rPr>
          <w:rFonts w:ascii="Garamond" w:hAnsi="Garamond" w:cs="Tahoma"/>
          <w:sz w:val="22"/>
          <w:szCs w:val="20"/>
        </w:rPr>
        <w:tab/>
        <w:t>Meno/</w:t>
      </w:r>
      <w:r w:rsidRPr="00B375DF">
        <w:rPr>
          <w:rFonts w:ascii="Garamond" w:hAnsi="Garamond" w:cs="Tahoma"/>
          <w:bCs/>
          <w:sz w:val="22"/>
          <w:szCs w:val="20"/>
        </w:rPr>
        <w:t>Obchodné meno:</w:t>
      </w:r>
      <w:r w:rsidRPr="00B375DF">
        <w:rPr>
          <w:rFonts w:ascii="Garamond" w:hAnsi="Garamond" w:cs="Tahoma"/>
          <w:bCs/>
          <w:sz w:val="22"/>
          <w:szCs w:val="20"/>
        </w:rPr>
        <w:tab/>
        <w:t>.....................................................................</w:t>
      </w:r>
    </w:p>
    <w:p w14:paraId="4FAB2CCF" w14:textId="77777777" w:rsidR="0008267F" w:rsidRPr="00B375DF" w:rsidRDefault="0008267F" w:rsidP="0008267F">
      <w:pPr>
        <w:autoSpaceDE w:val="0"/>
        <w:autoSpaceDN w:val="0"/>
        <w:adjustRightInd w:val="0"/>
        <w:ind w:firstLine="567"/>
        <w:rPr>
          <w:rFonts w:ascii="Garamond" w:hAnsi="Garamond" w:cs="Tahoma"/>
          <w:bCs/>
          <w:sz w:val="22"/>
          <w:szCs w:val="20"/>
        </w:rPr>
      </w:pPr>
      <w:r w:rsidRPr="00B375DF">
        <w:rPr>
          <w:rFonts w:ascii="Garamond" w:hAnsi="Garamond" w:cs="Tahoma"/>
          <w:sz w:val="22"/>
          <w:szCs w:val="20"/>
        </w:rPr>
        <w:t>Bydlisko/Sídlo:</w:t>
      </w:r>
      <w:r w:rsidRPr="00B375DF">
        <w:rPr>
          <w:rFonts w:ascii="Garamond" w:hAnsi="Garamond" w:cs="Tahoma"/>
          <w:sz w:val="22"/>
          <w:szCs w:val="20"/>
        </w:rPr>
        <w:tab/>
      </w:r>
      <w:r w:rsidRPr="00B375DF">
        <w:rPr>
          <w:rFonts w:ascii="Garamond" w:hAnsi="Garamond" w:cs="Tahoma"/>
          <w:sz w:val="22"/>
          <w:szCs w:val="20"/>
        </w:rPr>
        <w:tab/>
      </w:r>
      <w:r w:rsidRPr="00B375DF">
        <w:rPr>
          <w:rFonts w:ascii="Garamond" w:hAnsi="Garamond" w:cs="Tahoma"/>
          <w:bCs/>
          <w:sz w:val="22"/>
          <w:szCs w:val="20"/>
        </w:rPr>
        <w:t>.....................................................................</w:t>
      </w:r>
    </w:p>
    <w:p w14:paraId="74E2D38B" w14:textId="77777777" w:rsidR="0008267F" w:rsidRPr="00B375DF" w:rsidRDefault="0008267F" w:rsidP="0008267F">
      <w:pPr>
        <w:ind w:left="567"/>
        <w:rPr>
          <w:rFonts w:ascii="Garamond" w:hAnsi="Garamond" w:cs="Tahoma"/>
          <w:bCs/>
          <w:sz w:val="22"/>
          <w:szCs w:val="20"/>
        </w:rPr>
      </w:pPr>
      <w:r w:rsidRPr="00B375DF">
        <w:rPr>
          <w:rFonts w:ascii="Garamond" w:hAnsi="Garamond" w:cs="Tahoma"/>
          <w:sz w:val="22"/>
          <w:szCs w:val="20"/>
        </w:rPr>
        <w:t>IČO:</w:t>
      </w:r>
      <w:r w:rsidRPr="00B375DF">
        <w:rPr>
          <w:rFonts w:ascii="Garamond" w:hAnsi="Garamond" w:cs="Tahoma"/>
          <w:sz w:val="22"/>
          <w:szCs w:val="20"/>
        </w:rPr>
        <w:tab/>
      </w:r>
      <w:r w:rsidRPr="00B375DF">
        <w:rPr>
          <w:rFonts w:ascii="Garamond" w:hAnsi="Garamond" w:cs="Tahoma"/>
          <w:sz w:val="22"/>
          <w:szCs w:val="20"/>
        </w:rPr>
        <w:tab/>
      </w:r>
      <w:r w:rsidRPr="00B375DF">
        <w:rPr>
          <w:rFonts w:ascii="Garamond" w:hAnsi="Garamond" w:cs="Tahoma"/>
          <w:sz w:val="22"/>
          <w:szCs w:val="20"/>
        </w:rPr>
        <w:tab/>
      </w:r>
      <w:r w:rsidRPr="00B375DF">
        <w:rPr>
          <w:rFonts w:ascii="Garamond" w:hAnsi="Garamond" w:cs="Tahoma"/>
          <w:bCs/>
          <w:sz w:val="22"/>
          <w:szCs w:val="20"/>
        </w:rPr>
        <w:t>.....................................................................</w:t>
      </w:r>
    </w:p>
    <w:p w14:paraId="3CDA6D3D" w14:textId="77777777" w:rsidR="0008267F" w:rsidRPr="00B375DF" w:rsidRDefault="0008267F" w:rsidP="0008267F">
      <w:pPr>
        <w:autoSpaceDE w:val="0"/>
        <w:autoSpaceDN w:val="0"/>
        <w:adjustRightInd w:val="0"/>
        <w:ind w:firstLine="567"/>
        <w:rPr>
          <w:rFonts w:ascii="Garamond" w:hAnsi="Garamond" w:cs="Tahoma"/>
          <w:sz w:val="22"/>
          <w:szCs w:val="20"/>
        </w:rPr>
      </w:pPr>
      <w:r w:rsidRPr="00B375DF">
        <w:rPr>
          <w:rFonts w:ascii="Garamond" w:hAnsi="Garamond" w:cs="Tahoma"/>
          <w:bCs/>
          <w:sz w:val="22"/>
          <w:szCs w:val="20"/>
        </w:rPr>
        <w:t xml:space="preserve">DIČ: </w:t>
      </w:r>
      <w:r w:rsidRPr="00B375DF">
        <w:rPr>
          <w:rFonts w:ascii="Garamond" w:hAnsi="Garamond" w:cs="Tahoma"/>
          <w:bCs/>
          <w:sz w:val="22"/>
          <w:szCs w:val="20"/>
        </w:rPr>
        <w:tab/>
      </w:r>
      <w:r w:rsidRPr="00B375DF">
        <w:rPr>
          <w:rFonts w:ascii="Garamond" w:hAnsi="Garamond" w:cs="Tahoma"/>
          <w:bCs/>
          <w:sz w:val="22"/>
          <w:szCs w:val="20"/>
        </w:rPr>
        <w:tab/>
      </w:r>
      <w:r w:rsidRPr="00B375DF">
        <w:rPr>
          <w:rFonts w:ascii="Garamond" w:hAnsi="Garamond" w:cs="Tahoma"/>
          <w:bCs/>
          <w:sz w:val="22"/>
          <w:szCs w:val="20"/>
        </w:rPr>
        <w:tab/>
        <w:t>.....................................................................</w:t>
      </w:r>
    </w:p>
    <w:p w14:paraId="229D8CD0" w14:textId="77777777" w:rsidR="0008267F" w:rsidRPr="00B375DF" w:rsidRDefault="0008267F" w:rsidP="0008267F">
      <w:pPr>
        <w:ind w:left="567"/>
        <w:rPr>
          <w:rFonts w:ascii="Garamond" w:hAnsi="Garamond" w:cs="Tahoma"/>
          <w:bCs/>
          <w:sz w:val="22"/>
          <w:szCs w:val="20"/>
        </w:rPr>
      </w:pPr>
      <w:r w:rsidRPr="00B375DF">
        <w:rPr>
          <w:rFonts w:ascii="Garamond" w:hAnsi="Garamond" w:cs="Tahoma"/>
          <w:sz w:val="22"/>
          <w:szCs w:val="20"/>
        </w:rPr>
        <w:t>IČ DPH:</w:t>
      </w:r>
      <w:r w:rsidRPr="00B375DF">
        <w:rPr>
          <w:rFonts w:ascii="Garamond" w:hAnsi="Garamond" w:cs="Tahoma"/>
          <w:sz w:val="22"/>
          <w:szCs w:val="20"/>
        </w:rPr>
        <w:tab/>
      </w:r>
      <w:r w:rsidRPr="00B375DF">
        <w:rPr>
          <w:rFonts w:ascii="Garamond" w:hAnsi="Garamond" w:cs="Tahoma"/>
          <w:sz w:val="22"/>
          <w:szCs w:val="20"/>
        </w:rPr>
        <w:tab/>
      </w:r>
      <w:r w:rsidRPr="00B375DF">
        <w:rPr>
          <w:rFonts w:ascii="Garamond" w:hAnsi="Garamond" w:cs="Tahoma"/>
          <w:sz w:val="22"/>
          <w:szCs w:val="20"/>
        </w:rPr>
        <w:tab/>
      </w:r>
      <w:r w:rsidRPr="00B375DF">
        <w:rPr>
          <w:rFonts w:ascii="Garamond" w:hAnsi="Garamond" w:cs="Tahoma"/>
          <w:bCs/>
          <w:sz w:val="22"/>
          <w:szCs w:val="20"/>
        </w:rPr>
        <w:t>.....................................................................</w:t>
      </w:r>
    </w:p>
    <w:p w14:paraId="112FBE43" w14:textId="77777777" w:rsidR="0008267F" w:rsidRPr="00B375DF" w:rsidRDefault="0008267F" w:rsidP="0008267F">
      <w:pPr>
        <w:autoSpaceDE w:val="0"/>
        <w:autoSpaceDN w:val="0"/>
        <w:adjustRightInd w:val="0"/>
        <w:ind w:firstLine="567"/>
        <w:rPr>
          <w:rFonts w:ascii="Garamond" w:hAnsi="Garamond" w:cs="Tahoma"/>
          <w:sz w:val="22"/>
          <w:szCs w:val="20"/>
        </w:rPr>
      </w:pPr>
      <w:r w:rsidRPr="00B375DF">
        <w:rPr>
          <w:rFonts w:ascii="Garamond" w:hAnsi="Garamond" w:cs="Tahoma"/>
          <w:sz w:val="22"/>
          <w:szCs w:val="20"/>
        </w:rPr>
        <w:t xml:space="preserve">Bank. spojenie: </w:t>
      </w:r>
      <w:r w:rsidRPr="00B375DF">
        <w:rPr>
          <w:rFonts w:ascii="Garamond" w:hAnsi="Garamond" w:cs="Tahoma"/>
          <w:sz w:val="22"/>
          <w:szCs w:val="20"/>
        </w:rPr>
        <w:tab/>
      </w:r>
      <w:r w:rsidRPr="00B375DF">
        <w:rPr>
          <w:rFonts w:ascii="Garamond" w:hAnsi="Garamond" w:cs="Tahoma"/>
          <w:sz w:val="22"/>
          <w:szCs w:val="20"/>
        </w:rPr>
        <w:tab/>
      </w:r>
      <w:r w:rsidRPr="00B375DF">
        <w:rPr>
          <w:rFonts w:ascii="Garamond" w:hAnsi="Garamond" w:cs="Tahoma"/>
          <w:bCs/>
          <w:sz w:val="22"/>
          <w:szCs w:val="20"/>
        </w:rPr>
        <w:t>.....................................................................</w:t>
      </w:r>
    </w:p>
    <w:p w14:paraId="6FA2DABE" w14:textId="77777777" w:rsidR="0008267F" w:rsidRPr="00B375DF" w:rsidRDefault="0008267F" w:rsidP="0008267F">
      <w:pPr>
        <w:ind w:left="567"/>
        <w:rPr>
          <w:rFonts w:ascii="Garamond" w:hAnsi="Garamond" w:cs="Tahoma"/>
          <w:sz w:val="22"/>
          <w:szCs w:val="20"/>
        </w:rPr>
      </w:pPr>
      <w:r w:rsidRPr="00B375DF">
        <w:rPr>
          <w:rFonts w:ascii="Garamond" w:hAnsi="Garamond" w:cs="Tahoma"/>
          <w:sz w:val="22"/>
          <w:szCs w:val="20"/>
        </w:rPr>
        <w:t>Číslo účtu</w:t>
      </w:r>
      <w:r w:rsidR="00D761FF" w:rsidRPr="00B375DF">
        <w:rPr>
          <w:rFonts w:ascii="Garamond" w:hAnsi="Garamond" w:cs="Tahoma"/>
          <w:sz w:val="22"/>
          <w:szCs w:val="20"/>
        </w:rPr>
        <w:t xml:space="preserve"> (IBAN): </w:t>
      </w:r>
      <w:r w:rsidRPr="00B375DF">
        <w:rPr>
          <w:rFonts w:ascii="Garamond" w:hAnsi="Garamond" w:cs="Tahoma"/>
          <w:sz w:val="22"/>
          <w:szCs w:val="20"/>
        </w:rPr>
        <w:tab/>
      </w:r>
      <w:r w:rsidR="00CD369C" w:rsidRPr="00B375DF">
        <w:rPr>
          <w:rFonts w:ascii="Garamond" w:hAnsi="Garamond" w:cs="Tahoma"/>
          <w:sz w:val="22"/>
          <w:szCs w:val="20"/>
        </w:rPr>
        <w:tab/>
      </w:r>
      <w:r w:rsidRPr="00B375DF">
        <w:rPr>
          <w:rFonts w:ascii="Garamond" w:hAnsi="Garamond" w:cs="Tahoma"/>
          <w:bCs/>
          <w:sz w:val="22"/>
          <w:szCs w:val="20"/>
        </w:rPr>
        <w:t>.....................................................................</w:t>
      </w:r>
    </w:p>
    <w:p w14:paraId="55AE9306" w14:textId="77777777" w:rsidR="00973082" w:rsidRPr="00B375DF" w:rsidRDefault="0008267F" w:rsidP="0008267F">
      <w:pPr>
        <w:spacing w:after="120"/>
        <w:ind w:left="2832" w:hanging="2265"/>
        <w:rPr>
          <w:rFonts w:ascii="Garamond" w:hAnsi="Garamond" w:cs="Tahoma"/>
          <w:bCs/>
          <w:sz w:val="22"/>
          <w:szCs w:val="20"/>
        </w:rPr>
      </w:pPr>
      <w:r w:rsidRPr="00B375DF">
        <w:rPr>
          <w:rFonts w:ascii="Garamond" w:hAnsi="Garamond" w:cs="Tahoma"/>
          <w:sz w:val="22"/>
          <w:szCs w:val="20"/>
        </w:rPr>
        <w:t xml:space="preserve">Zastúpený: </w:t>
      </w:r>
      <w:r w:rsidRPr="00B375DF">
        <w:rPr>
          <w:rFonts w:ascii="Garamond" w:hAnsi="Garamond" w:cs="Tahoma"/>
          <w:sz w:val="22"/>
          <w:szCs w:val="20"/>
        </w:rPr>
        <w:tab/>
      </w:r>
      <w:r w:rsidRPr="00B375DF">
        <w:rPr>
          <w:rFonts w:ascii="Garamond" w:hAnsi="Garamond" w:cs="Tahoma"/>
          <w:bCs/>
          <w:sz w:val="22"/>
          <w:szCs w:val="20"/>
        </w:rPr>
        <w:t>.....................................................................</w:t>
      </w:r>
    </w:p>
    <w:p w14:paraId="254B2B84" w14:textId="77777777" w:rsidR="00973082" w:rsidRPr="00B375DF" w:rsidRDefault="00973082" w:rsidP="00973082">
      <w:pPr>
        <w:spacing w:before="120"/>
        <w:ind w:firstLine="567"/>
        <w:rPr>
          <w:rFonts w:ascii="Garamond" w:eastAsia="Calibri" w:hAnsi="Garamond" w:cs="Tahoma"/>
          <w:sz w:val="22"/>
        </w:rPr>
      </w:pPr>
      <w:r w:rsidRPr="00B375DF">
        <w:rPr>
          <w:rFonts w:ascii="Garamond" w:eastAsia="Calibri" w:hAnsi="Garamond" w:cs="Tahoma"/>
          <w:sz w:val="22"/>
          <w:u w:val="single"/>
        </w:rPr>
        <w:t>zodpovedné osoby:</w:t>
      </w:r>
    </w:p>
    <w:p w14:paraId="4FD134BA" w14:textId="77777777" w:rsidR="00412491" w:rsidRPr="00412491" w:rsidRDefault="00412491" w:rsidP="00412491">
      <w:pPr>
        <w:spacing w:after="120"/>
        <w:ind w:left="567"/>
        <w:rPr>
          <w:rFonts w:ascii="Garamond" w:eastAsia="Calibri" w:hAnsi="Garamond" w:cs="Tahoma"/>
          <w:sz w:val="22"/>
        </w:rPr>
      </w:pPr>
      <w:r w:rsidRPr="00412491">
        <w:rPr>
          <w:rFonts w:ascii="Garamond" w:eastAsia="Calibri" w:hAnsi="Garamond" w:cs="Tahoma"/>
          <w:sz w:val="22"/>
        </w:rPr>
        <w:t>vo veciach zmluvných:</w:t>
      </w:r>
      <w:r w:rsidRPr="00412491">
        <w:rPr>
          <w:rFonts w:ascii="Garamond" w:eastAsia="Calibri" w:hAnsi="Garamond" w:cs="Tahoma"/>
          <w:sz w:val="22"/>
        </w:rPr>
        <w:tab/>
        <w:t xml:space="preserve">Meno Priezvisko </w:t>
      </w:r>
    </w:p>
    <w:p w14:paraId="27E0B23E" w14:textId="77777777" w:rsidR="00412491" w:rsidRPr="00412491" w:rsidRDefault="00412491" w:rsidP="00412491">
      <w:pPr>
        <w:spacing w:after="120"/>
        <w:ind w:left="567"/>
        <w:rPr>
          <w:rFonts w:ascii="Garamond" w:eastAsia="Calibri" w:hAnsi="Garamond" w:cs="Tahoma"/>
          <w:sz w:val="22"/>
        </w:rPr>
      </w:pPr>
      <w:r w:rsidRPr="00412491">
        <w:rPr>
          <w:rFonts w:ascii="Garamond" w:eastAsia="Calibri" w:hAnsi="Garamond" w:cs="Tahoma"/>
          <w:sz w:val="22"/>
        </w:rPr>
        <w:tab/>
      </w:r>
      <w:r w:rsidRPr="00412491">
        <w:rPr>
          <w:rFonts w:ascii="Garamond" w:eastAsia="Calibri" w:hAnsi="Garamond" w:cs="Tahoma"/>
          <w:sz w:val="22"/>
        </w:rPr>
        <w:tab/>
      </w:r>
      <w:r w:rsidRPr="00412491">
        <w:rPr>
          <w:rFonts w:ascii="Garamond" w:eastAsia="Calibri" w:hAnsi="Garamond" w:cs="Tahoma"/>
          <w:sz w:val="22"/>
        </w:rPr>
        <w:tab/>
      </w:r>
      <w:r w:rsidRPr="00412491">
        <w:rPr>
          <w:rFonts w:ascii="Garamond" w:eastAsia="Calibri" w:hAnsi="Garamond" w:cs="Tahoma"/>
          <w:sz w:val="22"/>
        </w:rPr>
        <w:tab/>
        <w:t>e-mail: ....................................., tel.: .....................................</w:t>
      </w:r>
    </w:p>
    <w:p w14:paraId="7222B2DC" w14:textId="77777777" w:rsidR="00412491" w:rsidRPr="00412491" w:rsidRDefault="00412491" w:rsidP="00412491">
      <w:pPr>
        <w:spacing w:after="120"/>
        <w:ind w:left="567"/>
        <w:rPr>
          <w:rFonts w:ascii="Garamond" w:eastAsia="Calibri" w:hAnsi="Garamond" w:cs="Tahoma"/>
          <w:sz w:val="22"/>
        </w:rPr>
      </w:pPr>
      <w:r w:rsidRPr="00412491">
        <w:rPr>
          <w:rFonts w:ascii="Garamond" w:eastAsia="Calibri" w:hAnsi="Garamond" w:cs="Tahoma"/>
          <w:sz w:val="22"/>
        </w:rPr>
        <w:t>vo veciach technických:</w:t>
      </w:r>
      <w:r w:rsidRPr="00412491">
        <w:rPr>
          <w:rFonts w:ascii="Garamond" w:eastAsia="Calibri" w:hAnsi="Garamond" w:cs="Tahoma"/>
          <w:sz w:val="22"/>
        </w:rPr>
        <w:tab/>
        <w:t xml:space="preserve">Meno Priezvisko  </w:t>
      </w:r>
    </w:p>
    <w:p w14:paraId="3834A6EC" w14:textId="77777777" w:rsidR="00412491" w:rsidRDefault="00412491" w:rsidP="00412491">
      <w:pPr>
        <w:spacing w:after="120"/>
        <w:ind w:left="567"/>
        <w:rPr>
          <w:rFonts w:ascii="Garamond" w:eastAsia="Calibri" w:hAnsi="Garamond" w:cs="Tahoma"/>
          <w:sz w:val="22"/>
          <w:szCs w:val="20"/>
        </w:rPr>
      </w:pPr>
      <w:r w:rsidRPr="00412491">
        <w:rPr>
          <w:rFonts w:ascii="Garamond" w:eastAsia="Calibri" w:hAnsi="Garamond" w:cs="Tahoma"/>
          <w:sz w:val="22"/>
        </w:rPr>
        <w:tab/>
      </w:r>
      <w:r>
        <w:rPr>
          <w:rFonts w:ascii="Garamond" w:eastAsia="Calibri" w:hAnsi="Garamond" w:cs="Tahoma"/>
          <w:sz w:val="22"/>
        </w:rPr>
        <w:tab/>
      </w:r>
      <w:r>
        <w:rPr>
          <w:rFonts w:ascii="Garamond" w:eastAsia="Calibri" w:hAnsi="Garamond" w:cs="Tahoma"/>
          <w:sz w:val="22"/>
        </w:rPr>
        <w:tab/>
      </w:r>
      <w:r>
        <w:rPr>
          <w:rFonts w:ascii="Garamond" w:eastAsia="Calibri" w:hAnsi="Garamond" w:cs="Tahoma"/>
          <w:sz w:val="22"/>
        </w:rPr>
        <w:tab/>
      </w:r>
      <w:r w:rsidRPr="00412491">
        <w:rPr>
          <w:rFonts w:ascii="Garamond" w:eastAsia="Calibri" w:hAnsi="Garamond" w:cs="Tahoma"/>
          <w:sz w:val="22"/>
        </w:rPr>
        <w:t>e-mail: ....................................., tel.: .....................................</w:t>
      </w:r>
      <w:r w:rsidRPr="00412491">
        <w:rPr>
          <w:rFonts w:ascii="Garamond" w:eastAsia="Calibri" w:hAnsi="Garamond" w:cs="Tahoma"/>
          <w:sz w:val="22"/>
          <w:szCs w:val="20"/>
        </w:rPr>
        <w:t xml:space="preserve"> </w:t>
      </w:r>
    </w:p>
    <w:p w14:paraId="56F46F18" w14:textId="77777777" w:rsidR="0008267F" w:rsidRPr="00CD369C" w:rsidRDefault="0008267F" w:rsidP="00412491">
      <w:pPr>
        <w:spacing w:after="120"/>
        <w:ind w:left="567"/>
        <w:rPr>
          <w:rFonts w:ascii="Garamond" w:hAnsi="Garamond" w:cs="Tahoma"/>
          <w:sz w:val="22"/>
          <w:szCs w:val="20"/>
        </w:rPr>
      </w:pPr>
      <w:r w:rsidRPr="00B375DF">
        <w:rPr>
          <w:rFonts w:ascii="Garamond" w:hAnsi="Garamond" w:cs="Tahoma"/>
          <w:sz w:val="22"/>
          <w:szCs w:val="20"/>
        </w:rPr>
        <w:t>(ďalej ako „</w:t>
      </w:r>
      <w:r w:rsidRPr="00B375DF">
        <w:rPr>
          <w:rFonts w:ascii="Garamond" w:hAnsi="Garamond" w:cs="Tahoma"/>
          <w:b/>
          <w:sz w:val="22"/>
          <w:szCs w:val="20"/>
        </w:rPr>
        <w:t>Zhotoviteľ</w:t>
      </w:r>
      <w:r w:rsidRPr="00B375DF">
        <w:rPr>
          <w:rFonts w:ascii="Garamond" w:hAnsi="Garamond" w:cs="Tahoma"/>
          <w:sz w:val="22"/>
          <w:szCs w:val="20"/>
        </w:rPr>
        <w:t>“),</w:t>
      </w:r>
    </w:p>
    <w:p w14:paraId="7A56D0DE" w14:textId="77777777" w:rsidR="0008267F" w:rsidRPr="00CD369C" w:rsidRDefault="0008267F" w:rsidP="0008267F">
      <w:pPr>
        <w:spacing w:before="120"/>
        <w:ind w:firstLine="567"/>
        <w:rPr>
          <w:rFonts w:ascii="Garamond" w:hAnsi="Garamond" w:cs="Tahoma"/>
          <w:sz w:val="22"/>
          <w:szCs w:val="20"/>
        </w:rPr>
      </w:pPr>
      <w:r w:rsidRPr="00CD369C">
        <w:rPr>
          <w:rFonts w:ascii="Garamond" w:hAnsi="Garamond" w:cs="Tahoma"/>
          <w:sz w:val="22"/>
          <w:szCs w:val="20"/>
        </w:rPr>
        <w:t>(Objednávateľ a Zhotoviteľ ďalej spoločne aj ako „</w:t>
      </w:r>
      <w:r w:rsidRPr="00CD369C">
        <w:rPr>
          <w:rFonts w:ascii="Garamond" w:hAnsi="Garamond" w:cs="Tahoma"/>
          <w:b/>
          <w:sz w:val="22"/>
          <w:szCs w:val="20"/>
        </w:rPr>
        <w:t>Zmluvné strany</w:t>
      </w:r>
      <w:r w:rsidRPr="00CD369C">
        <w:rPr>
          <w:rFonts w:ascii="Garamond" w:hAnsi="Garamond" w:cs="Tahoma"/>
          <w:sz w:val="22"/>
          <w:szCs w:val="20"/>
        </w:rPr>
        <w:t>“)</w:t>
      </w:r>
    </w:p>
    <w:p w14:paraId="6F97DD17" w14:textId="77777777" w:rsidR="0008267F" w:rsidRPr="00D80166" w:rsidRDefault="0008267F" w:rsidP="0008267F">
      <w:pPr>
        <w:pBdr>
          <w:bottom w:val="single" w:sz="12" w:space="1" w:color="auto"/>
        </w:pBdr>
        <w:rPr>
          <w:rFonts w:ascii="Garamond" w:hAnsi="Garamond" w:cs="Tahoma"/>
          <w:sz w:val="20"/>
          <w:szCs w:val="20"/>
        </w:rPr>
      </w:pPr>
    </w:p>
    <w:p w14:paraId="3009B2B8" w14:textId="03703239" w:rsidR="0008267F" w:rsidRDefault="0008267F" w:rsidP="0008267F">
      <w:pPr>
        <w:jc w:val="center"/>
        <w:rPr>
          <w:rFonts w:ascii="Garamond" w:hAnsi="Garamond" w:cs="Tahoma"/>
          <w:b/>
          <w:spacing w:val="20"/>
          <w:sz w:val="20"/>
          <w:szCs w:val="20"/>
        </w:rPr>
      </w:pPr>
    </w:p>
    <w:p w14:paraId="024376F3" w14:textId="7136EB44" w:rsidR="008B2FE1" w:rsidRDefault="008B2FE1" w:rsidP="0008267F">
      <w:pPr>
        <w:jc w:val="center"/>
        <w:rPr>
          <w:rFonts w:ascii="Garamond" w:hAnsi="Garamond" w:cs="Tahoma"/>
          <w:b/>
          <w:spacing w:val="20"/>
          <w:sz w:val="20"/>
          <w:szCs w:val="20"/>
        </w:rPr>
      </w:pPr>
    </w:p>
    <w:p w14:paraId="62EC893D" w14:textId="2759CB8B" w:rsidR="008B2FE1" w:rsidRDefault="008B2FE1" w:rsidP="0008267F">
      <w:pPr>
        <w:jc w:val="center"/>
        <w:rPr>
          <w:rFonts w:ascii="Garamond" w:hAnsi="Garamond" w:cs="Tahoma"/>
          <w:b/>
          <w:spacing w:val="20"/>
          <w:sz w:val="20"/>
          <w:szCs w:val="20"/>
        </w:rPr>
      </w:pPr>
    </w:p>
    <w:p w14:paraId="3AE259EE" w14:textId="77777777" w:rsidR="008B2FE1" w:rsidRPr="00D80166" w:rsidRDefault="008B2FE1" w:rsidP="0008267F">
      <w:pPr>
        <w:jc w:val="center"/>
        <w:rPr>
          <w:rFonts w:ascii="Garamond" w:hAnsi="Garamond" w:cs="Tahoma"/>
          <w:b/>
          <w:spacing w:val="20"/>
          <w:sz w:val="20"/>
          <w:szCs w:val="20"/>
        </w:rPr>
      </w:pPr>
    </w:p>
    <w:p w14:paraId="7F19FDF4" w14:textId="77777777" w:rsidR="0008267F" w:rsidRPr="00D80166" w:rsidRDefault="0008267F" w:rsidP="0008267F">
      <w:pPr>
        <w:jc w:val="center"/>
        <w:rPr>
          <w:rFonts w:ascii="Garamond" w:hAnsi="Garamond" w:cs="Tahoma"/>
          <w:b/>
          <w:spacing w:val="20"/>
          <w:sz w:val="22"/>
          <w:szCs w:val="22"/>
        </w:rPr>
      </w:pPr>
      <w:r w:rsidRPr="00D80166">
        <w:rPr>
          <w:rFonts w:ascii="Garamond" w:hAnsi="Garamond" w:cs="Tahoma"/>
          <w:b/>
          <w:spacing w:val="20"/>
          <w:sz w:val="22"/>
          <w:szCs w:val="22"/>
        </w:rPr>
        <w:t xml:space="preserve">I. </w:t>
      </w:r>
    </w:p>
    <w:p w14:paraId="233073ED" w14:textId="77777777" w:rsidR="0008267F" w:rsidRPr="00D80166" w:rsidRDefault="0008267F" w:rsidP="0008267F">
      <w:pPr>
        <w:jc w:val="center"/>
        <w:rPr>
          <w:rFonts w:ascii="Garamond" w:hAnsi="Garamond" w:cs="Tahoma"/>
          <w:sz w:val="22"/>
          <w:szCs w:val="22"/>
        </w:rPr>
      </w:pPr>
      <w:r w:rsidRPr="00D80166">
        <w:rPr>
          <w:rFonts w:ascii="Garamond" w:hAnsi="Garamond" w:cs="Tahoma"/>
          <w:b/>
          <w:spacing w:val="20"/>
          <w:sz w:val="22"/>
          <w:szCs w:val="22"/>
        </w:rPr>
        <w:t>Úvodné ustanovenia</w:t>
      </w:r>
    </w:p>
    <w:p w14:paraId="14DC0F5C" w14:textId="77777777" w:rsidR="0008267F" w:rsidRPr="00D80166" w:rsidRDefault="0008267F" w:rsidP="0008267F">
      <w:pPr>
        <w:rPr>
          <w:rFonts w:ascii="Garamond" w:hAnsi="Garamond" w:cs="Tahoma"/>
          <w:sz w:val="22"/>
          <w:szCs w:val="22"/>
        </w:rPr>
      </w:pPr>
    </w:p>
    <w:p w14:paraId="5946021B" w14:textId="62A41B08" w:rsidR="0008267F" w:rsidRPr="00D80166" w:rsidRDefault="00D80166" w:rsidP="0008267F">
      <w:pPr>
        <w:numPr>
          <w:ilvl w:val="1"/>
          <w:numId w:val="1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 w:val="22"/>
          <w:szCs w:val="22"/>
        </w:rPr>
      </w:pPr>
      <w:r w:rsidRPr="00D80166">
        <w:rPr>
          <w:rStyle w:val="ra"/>
          <w:rFonts w:ascii="Garamond" w:hAnsi="Garamond" w:cs="Tahoma"/>
          <w:sz w:val="22"/>
          <w:szCs w:val="22"/>
        </w:rPr>
        <w:t>Objednávateľ</w:t>
      </w:r>
      <w:r w:rsidR="0008267F" w:rsidRPr="00D80166">
        <w:rPr>
          <w:rStyle w:val="ra"/>
          <w:rFonts w:ascii="Garamond" w:hAnsi="Garamond" w:cs="Tahoma"/>
          <w:sz w:val="22"/>
          <w:szCs w:val="22"/>
        </w:rPr>
        <w:t xml:space="preserve"> je </w:t>
      </w:r>
      <w:r w:rsidR="008B2FE1">
        <w:rPr>
          <w:rStyle w:val="ra"/>
          <w:rFonts w:ascii="Garamond" w:hAnsi="Garamond" w:cs="Tahoma"/>
          <w:sz w:val="22"/>
          <w:szCs w:val="22"/>
        </w:rPr>
        <w:t xml:space="preserve">spoločnosť s ručením obmedzeným, </w:t>
      </w:r>
      <w:r w:rsidR="0008267F" w:rsidRPr="00D80166">
        <w:rPr>
          <w:rStyle w:val="ra"/>
          <w:rFonts w:ascii="Garamond" w:hAnsi="Garamond" w:cs="Tahoma"/>
          <w:sz w:val="22"/>
          <w:szCs w:val="22"/>
        </w:rPr>
        <w:t>prič</w:t>
      </w:r>
      <w:r w:rsidR="0068475F" w:rsidRPr="00D80166">
        <w:rPr>
          <w:rStyle w:val="ra"/>
          <w:rFonts w:ascii="Garamond" w:hAnsi="Garamond" w:cs="Tahoma"/>
          <w:sz w:val="22"/>
          <w:szCs w:val="22"/>
        </w:rPr>
        <w:t>om má záujem o vykonanie diela bližšie špecifikovaného v čl. II</w:t>
      </w:r>
      <w:r w:rsidR="00470E4A" w:rsidRPr="00D80166">
        <w:rPr>
          <w:rStyle w:val="ra"/>
          <w:rFonts w:ascii="Garamond" w:hAnsi="Garamond" w:cs="Tahoma"/>
          <w:sz w:val="22"/>
          <w:szCs w:val="22"/>
        </w:rPr>
        <w:t>.</w:t>
      </w:r>
      <w:r w:rsidR="0068475F" w:rsidRPr="00D80166">
        <w:rPr>
          <w:rStyle w:val="ra"/>
          <w:rFonts w:ascii="Garamond" w:hAnsi="Garamond" w:cs="Tahoma"/>
          <w:sz w:val="22"/>
          <w:szCs w:val="22"/>
        </w:rPr>
        <w:t xml:space="preserve"> Zmluvy.</w:t>
      </w:r>
    </w:p>
    <w:p w14:paraId="6DCB9CCC" w14:textId="77777777" w:rsidR="0008267F" w:rsidRPr="00D80166" w:rsidRDefault="0008267F" w:rsidP="0008267F">
      <w:pPr>
        <w:tabs>
          <w:tab w:val="left" w:pos="567"/>
        </w:tabs>
        <w:ind w:left="567"/>
        <w:jc w:val="both"/>
        <w:rPr>
          <w:rFonts w:ascii="Garamond" w:hAnsi="Garamond" w:cs="Tahoma"/>
          <w:sz w:val="22"/>
          <w:szCs w:val="22"/>
        </w:rPr>
      </w:pPr>
    </w:p>
    <w:p w14:paraId="46D0C92B" w14:textId="77777777" w:rsidR="008B2FE1" w:rsidRDefault="0008267F" w:rsidP="0008267F">
      <w:pPr>
        <w:numPr>
          <w:ilvl w:val="1"/>
          <w:numId w:val="1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 w:val="22"/>
          <w:szCs w:val="22"/>
        </w:rPr>
      </w:pPr>
      <w:r w:rsidRPr="00B375DF">
        <w:rPr>
          <w:rFonts w:ascii="Garamond" w:hAnsi="Garamond" w:cs="Tahoma"/>
          <w:sz w:val="22"/>
          <w:szCs w:val="22"/>
        </w:rPr>
        <w:t>Zhotoviteľ je podnikateľom v oblasti stavebníctva – uskutočňovania stavieb a ich zmien, vrátane zemných, výkopových a búracích (demolačných) prác a má záujem pre Objednávateľa uskutočniť dielo v rozsahu a za podmienok dohodnutých v tejto Zmluve</w:t>
      </w:r>
      <w:r w:rsidR="00D4781D" w:rsidRPr="00B375DF">
        <w:rPr>
          <w:rFonts w:ascii="Garamond" w:hAnsi="Garamond" w:cs="Tahoma"/>
          <w:sz w:val="22"/>
          <w:szCs w:val="22"/>
        </w:rPr>
        <w:t>.</w:t>
      </w:r>
    </w:p>
    <w:p w14:paraId="374B39E4" w14:textId="4CADE902" w:rsidR="0008267F" w:rsidRPr="00B375DF" w:rsidRDefault="0008267F" w:rsidP="008B2FE1">
      <w:pPr>
        <w:tabs>
          <w:tab w:val="left" w:pos="567"/>
        </w:tabs>
        <w:jc w:val="both"/>
        <w:rPr>
          <w:rFonts w:ascii="Garamond" w:hAnsi="Garamond" w:cs="Tahoma"/>
          <w:sz w:val="22"/>
          <w:szCs w:val="22"/>
        </w:rPr>
      </w:pPr>
      <w:r w:rsidRPr="00B375DF">
        <w:rPr>
          <w:rFonts w:ascii="Garamond" w:hAnsi="Garamond" w:cs="Tahoma"/>
          <w:sz w:val="22"/>
          <w:szCs w:val="22"/>
        </w:rPr>
        <w:t xml:space="preserve">    </w:t>
      </w:r>
    </w:p>
    <w:p w14:paraId="5BF8BC5D" w14:textId="77777777" w:rsidR="0008267F" w:rsidRPr="00D80166" w:rsidRDefault="0008267F" w:rsidP="0008267F">
      <w:pPr>
        <w:numPr>
          <w:ilvl w:val="1"/>
          <w:numId w:val="1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 w:val="22"/>
          <w:szCs w:val="22"/>
        </w:rPr>
      </w:pPr>
      <w:r w:rsidRPr="00D80166">
        <w:rPr>
          <w:rFonts w:ascii="Garamond" w:hAnsi="Garamond" w:cs="Tahoma"/>
          <w:sz w:val="22"/>
          <w:szCs w:val="22"/>
        </w:rPr>
        <w:lastRenderedPageBreak/>
        <w:t xml:space="preserve">Vzhľadom na vyššie uvedené ustanovenia sa Zmluvné strany dohodli na uzavretí tejto Zmluvy o dielo za nasledovných zmluvných podmienok. </w:t>
      </w:r>
    </w:p>
    <w:p w14:paraId="705F2222" w14:textId="77777777" w:rsidR="0008267F" w:rsidRPr="00D80166" w:rsidRDefault="0008267F" w:rsidP="0008267F">
      <w:pPr>
        <w:tabs>
          <w:tab w:val="left" w:pos="567"/>
        </w:tabs>
        <w:ind w:left="360"/>
        <w:jc w:val="both"/>
        <w:rPr>
          <w:rFonts w:ascii="Garamond" w:hAnsi="Garamond" w:cs="Tahoma"/>
          <w:sz w:val="20"/>
          <w:szCs w:val="20"/>
        </w:rPr>
      </w:pPr>
    </w:p>
    <w:p w14:paraId="0CAD7734" w14:textId="77777777" w:rsidR="0008267F" w:rsidRPr="00D80166" w:rsidRDefault="0008267F" w:rsidP="0008267F">
      <w:pPr>
        <w:jc w:val="center"/>
        <w:rPr>
          <w:rFonts w:ascii="Garamond" w:hAnsi="Garamond" w:cs="Tahoma"/>
          <w:b/>
          <w:spacing w:val="20"/>
          <w:sz w:val="22"/>
          <w:szCs w:val="20"/>
        </w:rPr>
      </w:pPr>
      <w:r w:rsidRPr="00D80166">
        <w:rPr>
          <w:rFonts w:ascii="Garamond" w:hAnsi="Garamond" w:cs="Tahoma"/>
          <w:b/>
          <w:spacing w:val="20"/>
          <w:sz w:val="22"/>
          <w:szCs w:val="20"/>
        </w:rPr>
        <w:t>II.</w:t>
      </w:r>
    </w:p>
    <w:p w14:paraId="75C2BB50" w14:textId="77777777" w:rsidR="0008267F" w:rsidRPr="00D80166" w:rsidRDefault="0008267F" w:rsidP="0008267F">
      <w:pPr>
        <w:jc w:val="center"/>
        <w:rPr>
          <w:rFonts w:ascii="Garamond" w:hAnsi="Garamond" w:cs="Tahoma"/>
          <w:b/>
          <w:spacing w:val="20"/>
          <w:sz w:val="22"/>
          <w:szCs w:val="20"/>
        </w:rPr>
      </w:pPr>
      <w:r w:rsidRPr="00D80166">
        <w:rPr>
          <w:rFonts w:ascii="Garamond" w:hAnsi="Garamond" w:cs="Tahoma"/>
          <w:b/>
          <w:spacing w:val="20"/>
          <w:sz w:val="22"/>
          <w:szCs w:val="20"/>
        </w:rPr>
        <w:t>Predmet plnenia</w:t>
      </w:r>
    </w:p>
    <w:p w14:paraId="4A98D975" w14:textId="77777777" w:rsidR="0008267F" w:rsidRPr="00D80166" w:rsidRDefault="0008267F" w:rsidP="0008267F">
      <w:pPr>
        <w:tabs>
          <w:tab w:val="left" w:pos="567"/>
        </w:tabs>
        <w:jc w:val="both"/>
        <w:rPr>
          <w:rFonts w:ascii="Garamond" w:hAnsi="Garamond" w:cs="Tahoma"/>
          <w:sz w:val="22"/>
          <w:szCs w:val="20"/>
        </w:rPr>
      </w:pPr>
    </w:p>
    <w:p w14:paraId="64DB3ED5" w14:textId="77777777" w:rsidR="006811BF" w:rsidRPr="00D80166" w:rsidRDefault="006811BF" w:rsidP="0008267F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 w:val="22"/>
          <w:szCs w:val="20"/>
        </w:rPr>
      </w:pPr>
      <w:r w:rsidRPr="00D80166">
        <w:rPr>
          <w:rFonts w:ascii="Garamond" w:hAnsi="Garamond" w:cs="Tahoma"/>
          <w:sz w:val="22"/>
          <w:szCs w:val="20"/>
        </w:rPr>
        <w:t>Predmetom tejto Zmluvy je vykonanie diela Zhotoviteľom pre Objednávateľa.</w:t>
      </w:r>
    </w:p>
    <w:p w14:paraId="4A066FB5" w14:textId="77777777" w:rsidR="006811BF" w:rsidRPr="00D80166" w:rsidRDefault="006811BF" w:rsidP="006811BF">
      <w:pPr>
        <w:tabs>
          <w:tab w:val="left" w:pos="567"/>
        </w:tabs>
        <w:ind w:left="567"/>
        <w:jc w:val="both"/>
        <w:rPr>
          <w:rFonts w:ascii="Garamond" w:hAnsi="Garamond" w:cs="Tahoma"/>
          <w:sz w:val="22"/>
          <w:szCs w:val="20"/>
        </w:rPr>
      </w:pPr>
    </w:p>
    <w:p w14:paraId="73F85608" w14:textId="77777777" w:rsidR="006811BF" w:rsidRPr="00D80166" w:rsidRDefault="006811BF" w:rsidP="006811BF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 w:val="22"/>
          <w:szCs w:val="20"/>
        </w:rPr>
      </w:pPr>
      <w:r w:rsidRPr="00D80166">
        <w:rPr>
          <w:rFonts w:ascii="Garamond" w:hAnsi="Garamond" w:cs="Tahoma"/>
          <w:sz w:val="22"/>
          <w:szCs w:val="20"/>
        </w:rPr>
        <w:t>Zhotoviteľ sa na z</w:t>
      </w:r>
      <w:r w:rsidR="00CD369C">
        <w:rPr>
          <w:rFonts w:ascii="Garamond" w:hAnsi="Garamond" w:cs="Tahoma"/>
          <w:sz w:val="22"/>
          <w:szCs w:val="20"/>
        </w:rPr>
        <w:t xml:space="preserve">áklade tejto Zmluvy zaväzuje vo svojom vlastnom mene, na </w:t>
      </w:r>
      <w:r w:rsidRPr="00D80166">
        <w:rPr>
          <w:rFonts w:ascii="Garamond" w:hAnsi="Garamond" w:cs="Tahoma"/>
          <w:sz w:val="22"/>
          <w:szCs w:val="20"/>
        </w:rPr>
        <w:t>vlastné náklady a</w:t>
      </w:r>
      <w:r w:rsidR="00CD369C">
        <w:rPr>
          <w:rFonts w:ascii="Garamond" w:hAnsi="Garamond" w:cs="Tahoma"/>
          <w:sz w:val="22"/>
          <w:szCs w:val="20"/>
        </w:rPr>
        <w:t xml:space="preserve"> vlastné </w:t>
      </w:r>
      <w:r w:rsidRPr="00D80166">
        <w:rPr>
          <w:rFonts w:ascii="Garamond" w:hAnsi="Garamond" w:cs="Tahoma"/>
          <w:sz w:val="22"/>
          <w:szCs w:val="20"/>
        </w:rPr>
        <w:t>nebezpečenstvo vykonať pre Objednávateľa dielo špecifikované v</w:t>
      </w:r>
      <w:r w:rsidR="0068475F" w:rsidRPr="00D80166">
        <w:rPr>
          <w:rFonts w:ascii="Garamond" w:hAnsi="Garamond" w:cs="Tahoma"/>
          <w:sz w:val="22"/>
          <w:szCs w:val="20"/>
        </w:rPr>
        <w:t xml:space="preserve"> bode 2.4. </w:t>
      </w:r>
      <w:r w:rsidRPr="00D80166">
        <w:rPr>
          <w:rFonts w:ascii="Garamond" w:hAnsi="Garamond" w:cs="Tahoma"/>
          <w:sz w:val="22"/>
          <w:szCs w:val="20"/>
        </w:rPr>
        <w:t>tejto Zmluvy a Objednávateľ sa zaväzuje vykonané dielo prevziať a zaplatiť Zhotoviteľovi dohodnutú cenu diela špecifikovanú v čl. 4 tejto Zmluvy.</w:t>
      </w:r>
    </w:p>
    <w:p w14:paraId="19096499" w14:textId="77777777" w:rsidR="007D7F21" w:rsidRPr="00D80166" w:rsidRDefault="007D7F21" w:rsidP="007D7F21">
      <w:pPr>
        <w:tabs>
          <w:tab w:val="left" w:pos="567"/>
        </w:tabs>
        <w:ind w:left="567"/>
        <w:jc w:val="both"/>
        <w:rPr>
          <w:rFonts w:ascii="Garamond" w:hAnsi="Garamond" w:cs="Tahoma"/>
          <w:sz w:val="22"/>
          <w:szCs w:val="20"/>
        </w:rPr>
      </w:pPr>
    </w:p>
    <w:p w14:paraId="18650672" w14:textId="77777777" w:rsidR="006811BF" w:rsidRPr="00D80166" w:rsidRDefault="006811BF" w:rsidP="0008267F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 w:val="22"/>
          <w:szCs w:val="20"/>
        </w:rPr>
      </w:pPr>
      <w:r w:rsidRPr="00D80166">
        <w:rPr>
          <w:rFonts w:ascii="Garamond" w:hAnsi="Garamond" w:cs="Tahoma"/>
          <w:sz w:val="22"/>
          <w:szCs w:val="20"/>
        </w:rPr>
        <w:t>Predmetom tejto Zmluvy je tiež úprava práv a povinností Zmluvných strán súvisiacich s vykonávaním diela Zhotoviteľom, ako aj s jeho následným odovzdaním Objednávateľovi.</w:t>
      </w:r>
    </w:p>
    <w:p w14:paraId="76B4F41D" w14:textId="77777777" w:rsidR="006811BF" w:rsidRPr="00D80166" w:rsidRDefault="006811BF" w:rsidP="006811BF">
      <w:pPr>
        <w:tabs>
          <w:tab w:val="left" w:pos="567"/>
        </w:tabs>
        <w:ind w:left="567"/>
        <w:jc w:val="both"/>
        <w:rPr>
          <w:rFonts w:ascii="Garamond" w:hAnsi="Garamond" w:cs="Tahoma"/>
          <w:sz w:val="22"/>
          <w:szCs w:val="20"/>
        </w:rPr>
      </w:pPr>
    </w:p>
    <w:p w14:paraId="1705FF4A" w14:textId="17C9C45E" w:rsidR="0008267F" w:rsidRPr="00B375DF" w:rsidRDefault="006811BF" w:rsidP="0008267F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 w:val="22"/>
          <w:szCs w:val="20"/>
        </w:rPr>
      </w:pPr>
      <w:r w:rsidRPr="00B375DF">
        <w:rPr>
          <w:rFonts w:ascii="Garamond" w:hAnsi="Garamond" w:cs="Tahoma"/>
          <w:sz w:val="22"/>
          <w:szCs w:val="20"/>
        </w:rPr>
        <w:t xml:space="preserve">Záväzok Zhotoviteľa vykonať dielo spočíva v uskutočnení </w:t>
      </w:r>
      <w:r w:rsidR="00CE78CE" w:rsidRPr="00B375DF">
        <w:rPr>
          <w:rFonts w:ascii="Garamond" w:hAnsi="Garamond" w:cs="Tahoma"/>
          <w:sz w:val="22"/>
          <w:szCs w:val="20"/>
        </w:rPr>
        <w:t>výstavb</w:t>
      </w:r>
      <w:r w:rsidR="008B2FE1">
        <w:rPr>
          <w:rFonts w:ascii="Garamond" w:hAnsi="Garamond" w:cs="Tahoma"/>
          <w:sz w:val="22"/>
          <w:szCs w:val="20"/>
        </w:rPr>
        <w:t>y</w:t>
      </w:r>
      <w:r w:rsidR="00CE78CE" w:rsidRPr="00B375DF">
        <w:rPr>
          <w:rFonts w:ascii="Garamond" w:hAnsi="Garamond" w:cs="Tahoma"/>
          <w:sz w:val="22"/>
          <w:szCs w:val="20"/>
        </w:rPr>
        <w:t xml:space="preserve"> </w:t>
      </w:r>
      <w:r w:rsidR="008B2FE1">
        <w:rPr>
          <w:rFonts w:ascii="Garamond" w:hAnsi="Garamond" w:cs="Tahoma"/>
          <w:sz w:val="22"/>
          <w:szCs w:val="20"/>
        </w:rPr>
        <w:t xml:space="preserve">stavby </w:t>
      </w:r>
      <w:r w:rsidR="00CB7FED">
        <w:rPr>
          <w:rFonts w:ascii="Garamond" w:hAnsi="Garamond" w:cs="Tahoma"/>
          <w:sz w:val="22"/>
          <w:szCs w:val="20"/>
        </w:rPr>
        <w:t>„Areál voľného času Vojenský dvor“</w:t>
      </w:r>
      <w:r w:rsidR="000E18AA" w:rsidRPr="00B375DF">
        <w:rPr>
          <w:rFonts w:ascii="Garamond" w:hAnsi="Garamond" w:cs="Tahoma"/>
          <w:sz w:val="22"/>
          <w:szCs w:val="20"/>
        </w:rPr>
        <w:t xml:space="preserve"> v súlade so právoplatným stavebným povolením</w:t>
      </w:r>
      <w:r w:rsidR="0068475F" w:rsidRPr="00B375DF">
        <w:rPr>
          <w:rFonts w:ascii="Garamond" w:hAnsi="Garamond" w:cs="Tahoma"/>
          <w:sz w:val="22"/>
          <w:szCs w:val="20"/>
        </w:rPr>
        <w:t xml:space="preserve">, </w:t>
      </w:r>
      <w:r w:rsidRPr="00B375DF">
        <w:rPr>
          <w:rFonts w:ascii="Garamond" w:hAnsi="Garamond" w:cs="Tahoma"/>
          <w:sz w:val="22"/>
          <w:szCs w:val="20"/>
        </w:rPr>
        <w:t xml:space="preserve"> to všetko v rozsahu Objednávateľom odsúhlasenej cenovej ponuky/rozpočtu Zhotoviteľa zo dňa </w:t>
      </w:r>
      <w:proofErr w:type="spellStart"/>
      <w:r w:rsidRPr="00CB7FED">
        <w:rPr>
          <w:rFonts w:ascii="Garamond" w:hAnsi="Garamond" w:cs="Tahoma"/>
          <w:sz w:val="22"/>
          <w:szCs w:val="20"/>
          <w:highlight w:val="yellow"/>
        </w:rPr>
        <w:t>dd.</w:t>
      </w:r>
      <w:r w:rsidR="00393C19" w:rsidRPr="00CB7FED">
        <w:rPr>
          <w:rFonts w:ascii="Garamond" w:hAnsi="Garamond" w:cs="Tahoma"/>
          <w:sz w:val="22"/>
          <w:szCs w:val="20"/>
          <w:highlight w:val="yellow"/>
        </w:rPr>
        <w:t>m</w:t>
      </w:r>
      <w:r w:rsidRPr="00CB7FED">
        <w:rPr>
          <w:rFonts w:ascii="Garamond" w:hAnsi="Garamond" w:cs="Tahoma"/>
          <w:sz w:val="22"/>
          <w:szCs w:val="20"/>
          <w:highlight w:val="yellow"/>
        </w:rPr>
        <w:t>m.rrrr</w:t>
      </w:r>
      <w:proofErr w:type="spellEnd"/>
      <w:r w:rsidR="001B0818" w:rsidRPr="00B375DF">
        <w:rPr>
          <w:rFonts w:ascii="Garamond" w:hAnsi="Garamond" w:cs="Tahoma"/>
          <w:sz w:val="22"/>
          <w:szCs w:val="20"/>
        </w:rPr>
        <w:t xml:space="preserve"> a súvisiacej projektovej dokumentácie v zmysle bodu 2.5. Zmluvy</w:t>
      </w:r>
      <w:r w:rsidRPr="00B375DF">
        <w:rPr>
          <w:rFonts w:ascii="Garamond" w:hAnsi="Garamond" w:cs="Tahoma"/>
          <w:sz w:val="22"/>
          <w:szCs w:val="20"/>
        </w:rPr>
        <w:t xml:space="preserve"> </w:t>
      </w:r>
      <w:r w:rsidR="00393C19" w:rsidRPr="00B375DF">
        <w:rPr>
          <w:rFonts w:ascii="Garamond" w:hAnsi="Garamond" w:cs="Tahoma"/>
          <w:sz w:val="22"/>
          <w:szCs w:val="20"/>
        </w:rPr>
        <w:t>(ďalej ako</w:t>
      </w:r>
      <w:r w:rsidRPr="00B375DF">
        <w:rPr>
          <w:rFonts w:ascii="Garamond" w:hAnsi="Garamond" w:cs="Tahoma"/>
          <w:sz w:val="22"/>
          <w:szCs w:val="20"/>
        </w:rPr>
        <w:t xml:space="preserve"> „</w:t>
      </w:r>
      <w:r w:rsidRPr="00B375DF">
        <w:rPr>
          <w:rFonts w:ascii="Garamond" w:hAnsi="Garamond" w:cs="Tahoma"/>
          <w:b/>
          <w:sz w:val="22"/>
          <w:szCs w:val="20"/>
        </w:rPr>
        <w:t>Dielo</w:t>
      </w:r>
      <w:r w:rsidRPr="00B375DF">
        <w:rPr>
          <w:rFonts w:ascii="Garamond" w:hAnsi="Garamond" w:cs="Tahoma"/>
          <w:sz w:val="22"/>
          <w:szCs w:val="20"/>
        </w:rPr>
        <w:t>“).</w:t>
      </w:r>
      <w:r w:rsidR="0008267F" w:rsidRPr="00B375DF">
        <w:rPr>
          <w:rFonts w:ascii="Garamond" w:hAnsi="Garamond" w:cs="Tahoma"/>
          <w:sz w:val="22"/>
          <w:szCs w:val="20"/>
        </w:rPr>
        <w:t xml:space="preserve"> </w:t>
      </w:r>
    </w:p>
    <w:p w14:paraId="5C1F6C02" w14:textId="77777777" w:rsidR="0008267F" w:rsidRPr="00B375DF" w:rsidRDefault="0008267F" w:rsidP="0008267F">
      <w:pPr>
        <w:tabs>
          <w:tab w:val="left" w:pos="567"/>
        </w:tabs>
        <w:ind w:left="567"/>
        <w:jc w:val="both"/>
        <w:rPr>
          <w:rFonts w:ascii="Garamond" w:hAnsi="Garamond" w:cs="Tahoma"/>
          <w:sz w:val="22"/>
          <w:szCs w:val="20"/>
        </w:rPr>
      </w:pPr>
    </w:p>
    <w:p w14:paraId="3C7F766C" w14:textId="2E8F780B" w:rsidR="0008267F" w:rsidRPr="00B375DF" w:rsidRDefault="006811BF" w:rsidP="0008267F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 w:val="22"/>
          <w:szCs w:val="20"/>
        </w:rPr>
      </w:pPr>
      <w:r w:rsidRPr="00B375DF">
        <w:rPr>
          <w:rFonts w:ascii="Garamond" w:hAnsi="Garamond" w:cs="Tahoma"/>
          <w:sz w:val="22"/>
          <w:szCs w:val="20"/>
        </w:rPr>
        <w:t xml:space="preserve">Bližšia špecifikácia Diela, najmä popis prác a iných činností Zhotoviteľa, výrobkov a iných výkonov Zhotoviteľa potrebných k vykonaniu Diela vyplýva z Objednávateľom odsúhlasenej cenovej ponuky/rozpočtu Zhotoviteľa zo dňa </w:t>
      </w:r>
      <w:proofErr w:type="spellStart"/>
      <w:r w:rsidRPr="00CB7FED">
        <w:rPr>
          <w:rFonts w:ascii="Garamond" w:hAnsi="Garamond" w:cs="Tahoma"/>
          <w:sz w:val="22"/>
          <w:szCs w:val="20"/>
          <w:highlight w:val="yellow"/>
        </w:rPr>
        <w:t>dd.mm.rrrr</w:t>
      </w:r>
      <w:proofErr w:type="spellEnd"/>
      <w:r w:rsidR="00996C94" w:rsidRPr="00B375DF">
        <w:rPr>
          <w:rFonts w:ascii="Garamond" w:hAnsi="Garamond" w:cs="Tahoma"/>
          <w:sz w:val="22"/>
          <w:szCs w:val="20"/>
        </w:rPr>
        <w:t>, ktorá/ý</w:t>
      </w:r>
      <w:r w:rsidRPr="00B375DF">
        <w:rPr>
          <w:rFonts w:ascii="Garamond" w:hAnsi="Garamond" w:cs="Tahoma"/>
          <w:sz w:val="22"/>
          <w:szCs w:val="20"/>
        </w:rPr>
        <w:t xml:space="preserve"> tvorí prílohu č. 1</w:t>
      </w:r>
      <w:r w:rsidR="00493A93" w:rsidRPr="00B375DF">
        <w:rPr>
          <w:rFonts w:ascii="Garamond" w:hAnsi="Garamond" w:cs="Tahoma"/>
          <w:sz w:val="22"/>
          <w:szCs w:val="20"/>
        </w:rPr>
        <w:t xml:space="preserve"> tejto Zmluvy</w:t>
      </w:r>
      <w:r w:rsidR="0068475F" w:rsidRPr="00B375DF">
        <w:rPr>
          <w:rFonts w:ascii="Garamond" w:hAnsi="Garamond" w:cs="Tahoma"/>
          <w:sz w:val="22"/>
          <w:szCs w:val="20"/>
        </w:rPr>
        <w:t xml:space="preserve"> (ďalej ako „</w:t>
      </w:r>
      <w:r w:rsidR="0068475F" w:rsidRPr="00B375DF">
        <w:rPr>
          <w:rFonts w:ascii="Garamond" w:hAnsi="Garamond" w:cs="Tahoma"/>
          <w:b/>
          <w:sz w:val="22"/>
          <w:szCs w:val="20"/>
        </w:rPr>
        <w:t>Cenová ponuka/rozpočet</w:t>
      </w:r>
      <w:r w:rsidR="0068475F" w:rsidRPr="00B375DF">
        <w:rPr>
          <w:rFonts w:ascii="Garamond" w:hAnsi="Garamond" w:cs="Tahoma"/>
          <w:sz w:val="22"/>
          <w:szCs w:val="20"/>
        </w:rPr>
        <w:t>“)</w:t>
      </w:r>
      <w:r w:rsidRPr="00B375DF">
        <w:rPr>
          <w:rFonts w:ascii="Garamond" w:hAnsi="Garamond" w:cs="Tahoma"/>
          <w:sz w:val="22"/>
          <w:szCs w:val="20"/>
        </w:rPr>
        <w:t>.</w:t>
      </w:r>
      <w:r w:rsidR="00EB2B9D" w:rsidRPr="00B375DF">
        <w:rPr>
          <w:rFonts w:ascii="Garamond" w:hAnsi="Garamond" w:cs="Tahoma"/>
          <w:sz w:val="22"/>
          <w:szCs w:val="20"/>
        </w:rPr>
        <w:t xml:space="preserve"> Cenová ponuka/Rozpočet</w:t>
      </w:r>
      <w:r w:rsidR="00EB2B9D" w:rsidRPr="00B375DF">
        <w:rPr>
          <w:rFonts w:ascii="Garamond" w:hAnsi="Garamond" w:cs="Tahoma"/>
          <w:bCs/>
          <w:sz w:val="22"/>
        </w:rPr>
        <w:t xml:space="preserve"> obsahuje aj určenie jednotkových cien prác, materiálov a výkonov Zhotoviteľa</w:t>
      </w:r>
      <w:r w:rsidR="00CB7FED">
        <w:rPr>
          <w:rFonts w:ascii="Garamond" w:hAnsi="Garamond" w:cs="Tahoma"/>
          <w:bCs/>
          <w:sz w:val="22"/>
        </w:rPr>
        <w:t xml:space="preserve">, </w:t>
      </w:r>
      <w:r w:rsidR="00EB2B9D" w:rsidRPr="00B375DF">
        <w:rPr>
          <w:rFonts w:ascii="Garamond" w:hAnsi="Garamond" w:cs="Tahoma"/>
          <w:bCs/>
          <w:sz w:val="22"/>
        </w:rPr>
        <w:t xml:space="preserve">ktorý bol Zhotoviteľom zostavený v súlade s projektovou dokumentáciou </w:t>
      </w:r>
      <w:r w:rsidR="00CE78CE" w:rsidRPr="00B375DF">
        <w:rPr>
          <w:rFonts w:ascii="Garamond" w:hAnsi="Garamond" w:cs="Tahoma"/>
          <w:bCs/>
          <w:sz w:val="22"/>
        </w:rPr>
        <w:t>pre stavebné povolenie</w:t>
      </w:r>
      <w:r w:rsidR="00CB7FED">
        <w:rPr>
          <w:rFonts w:ascii="Garamond" w:hAnsi="Garamond" w:cs="Tahoma"/>
          <w:bCs/>
          <w:sz w:val="22"/>
        </w:rPr>
        <w:t xml:space="preserve"> a realizačnou dokumentáciou</w:t>
      </w:r>
      <w:r w:rsidR="00CE78CE" w:rsidRPr="00B375DF">
        <w:rPr>
          <w:rFonts w:ascii="Garamond" w:hAnsi="Garamond" w:cs="Tahoma"/>
          <w:bCs/>
          <w:sz w:val="22"/>
        </w:rPr>
        <w:t xml:space="preserve"> </w:t>
      </w:r>
      <w:r w:rsidR="00EB2B9D" w:rsidRPr="00B375DF">
        <w:rPr>
          <w:rFonts w:ascii="Garamond" w:hAnsi="Garamond" w:cs="Tahoma"/>
          <w:bCs/>
          <w:sz w:val="22"/>
        </w:rPr>
        <w:t xml:space="preserve">poskytnutou </w:t>
      </w:r>
      <w:r w:rsidR="00CD369C" w:rsidRPr="00B375DF">
        <w:rPr>
          <w:rFonts w:ascii="Garamond" w:hAnsi="Garamond" w:cs="Tahoma"/>
          <w:bCs/>
          <w:sz w:val="22"/>
        </w:rPr>
        <w:t>Objednávateľom</w:t>
      </w:r>
      <w:r w:rsidR="00EB2B9D" w:rsidRPr="00B375DF">
        <w:rPr>
          <w:rFonts w:ascii="Garamond" w:hAnsi="Garamond" w:cs="Tahoma"/>
          <w:bCs/>
          <w:sz w:val="22"/>
        </w:rPr>
        <w:t xml:space="preserve"> </w:t>
      </w:r>
      <w:r w:rsidR="004B3DE3" w:rsidRPr="00B375DF">
        <w:rPr>
          <w:rFonts w:ascii="Garamond" w:hAnsi="Garamond" w:cs="Tahoma"/>
          <w:bCs/>
          <w:sz w:val="22"/>
        </w:rPr>
        <w:t>(ďalej ako „</w:t>
      </w:r>
      <w:r w:rsidR="004B3DE3" w:rsidRPr="00B375DF">
        <w:rPr>
          <w:rFonts w:ascii="Garamond" w:hAnsi="Garamond" w:cs="Tahoma"/>
          <w:b/>
          <w:bCs/>
          <w:sz w:val="22"/>
        </w:rPr>
        <w:t>Projektová dokumentácia</w:t>
      </w:r>
      <w:r w:rsidR="004B3DE3" w:rsidRPr="00B375DF">
        <w:rPr>
          <w:rFonts w:ascii="Garamond" w:hAnsi="Garamond" w:cs="Tahoma"/>
          <w:bCs/>
          <w:sz w:val="22"/>
        </w:rPr>
        <w:t xml:space="preserve">“) </w:t>
      </w:r>
      <w:r w:rsidR="00EB2B9D" w:rsidRPr="00B375DF">
        <w:rPr>
          <w:rFonts w:ascii="Garamond" w:hAnsi="Garamond" w:cs="Tahoma"/>
          <w:bCs/>
          <w:sz w:val="22"/>
        </w:rPr>
        <w:t>pre dojednanie podmienok tejto Zmluvy.</w:t>
      </w:r>
      <w:r w:rsidR="008D5BDC" w:rsidRPr="00B375DF">
        <w:rPr>
          <w:rFonts w:ascii="Garamond" w:hAnsi="Garamond" w:cs="Tahoma"/>
          <w:bCs/>
          <w:sz w:val="22"/>
        </w:rPr>
        <w:t xml:space="preserve"> </w:t>
      </w:r>
      <w:r w:rsidR="004B3DE3" w:rsidRPr="00B375DF">
        <w:rPr>
          <w:rFonts w:ascii="Garamond" w:hAnsi="Garamond" w:cs="Tahoma"/>
          <w:bCs/>
          <w:sz w:val="22"/>
        </w:rPr>
        <w:t xml:space="preserve">Projektová dokumentácia tvorí prílohu č. 2 Zmluvy. </w:t>
      </w:r>
      <w:r w:rsidR="008D5BDC" w:rsidRPr="00B375DF">
        <w:rPr>
          <w:rFonts w:ascii="Garamond" w:hAnsi="Garamond" w:cs="Tahoma"/>
          <w:bCs/>
          <w:sz w:val="22"/>
        </w:rPr>
        <w:t>Cenová ponuka/Rozpočet je pre Zhotoviteľa záväzný, k</w:t>
      </w:r>
      <w:r w:rsidR="00E93EDF" w:rsidRPr="00B375DF">
        <w:rPr>
          <w:rFonts w:ascii="Garamond" w:hAnsi="Garamond" w:cs="Tahoma"/>
          <w:bCs/>
          <w:sz w:val="22"/>
        </w:rPr>
        <w:t>onečný a nemenný, ak táto Zmluva</w:t>
      </w:r>
      <w:r w:rsidR="008D5BDC" w:rsidRPr="00B375DF">
        <w:rPr>
          <w:rFonts w:ascii="Garamond" w:hAnsi="Garamond" w:cs="Tahoma"/>
          <w:bCs/>
          <w:sz w:val="22"/>
        </w:rPr>
        <w:t xml:space="preserve"> výslovne neustanovuje inak. </w:t>
      </w:r>
    </w:p>
    <w:p w14:paraId="00EEE415" w14:textId="77777777" w:rsidR="004C49FC" w:rsidRDefault="004C49FC" w:rsidP="004C49FC">
      <w:pPr>
        <w:pStyle w:val="Odsekzoznamu"/>
        <w:rPr>
          <w:rFonts w:ascii="Garamond" w:hAnsi="Garamond" w:cs="Tahoma"/>
          <w:sz w:val="22"/>
          <w:szCs w:val="20"/>
        </w:rPr>
      </w:pPr>
    </w:p>
    <w:p w14:paraId="67B09ABF" w14:textId="77777777" w:rsidR="004C49FC" w:rsidRPr="004C49FC" w:rsidRDefault="004C49FC" w:rsidP="004C49FC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 w:val="20"/>
          <w:szCs w:val="20"/>
        </w:rPr>
      </w:pPr>
      <w:r w:rsidRPr="004C49FC">
        <w:rPr>
          <w:rFonts w:ascii="Garamond" w:hAnsi="Garamond"/>
          <w:sz w:val="22"/>
        </w:rPr>
        <w:t>Zhotoviteľ sa bude r</w:t>
      </w:r>
      <w:r w:rsidR="00F05434">
        <w:rPr>
          <w:rFonts w:ascii="Garamond" w:hAnsi="Garamond"/>
          <w:sz w:val="22"/>
        </w:rPr>
        <w:t>iadiť východiskovými podkladmi O</w:t>
      </w:r>
      <w:r w:rsidRPr="004C49FC">
        <w:rPr>
          <w:rFonts w:ascii="Garamond" w:hAnsi="Garamond"/>
          <w:sz w:val="22"/>
        </w:rPr>
        <w:t>bjednávateľa medzi ktoré patria:</w:t>
      </w:r>
    </w:p>
    <w:p w14:paraId="7D2D762A" w14:textId="77777777" w:rsidR="004C49FC" w:rsidRPr="004C49FC" w:rsidRDefault="00F05434" w:rsidP="004C49FC">
      <w:pPr>
        <w:pStyle w:val="Odsekzoznamu"/>
        <w:numPr>
          <w:ilvl w:val="0"/>
          <w:numId w:val="16"/>
        </w:numPr>
        <w:jc w:val="both"/>
        <w:rPr>
          <w:rFonts w:ascii="Garamond" w:hAnsi="Garamond" w:cs="Tahoma"/>
          <w:sz w:val="20"/>
          <w:szCs w:val="20"/>
        </w:rPr>
      </w:pPr>
      <w:r>
        <w:rPr>
          <w:rFonts w:ascii="Garamond" w:hAnsi="Garamond"/>
          <w:sz w:val="22"/>
        </w:rPr>
        <w:t>táto Z</w:t>
      </w:r>
      <w:r w:rsidR="004C49FC" w:rsidRPr="004C49FC">
        <w:rPr>
          <w:rFonts w:ascii="Garamond" w:hAnsi="Garamond"/>
          <w:sz w:val="22"/>
        </w:rPr>
        <w:t>mluva,</w:t>
      </w:r>
    </w:p>
    <w:p w14:paraId="541B1A53" w14:textId="77777777" w:rsidR="004C49FC" w:rsidRPr="004C49FC" w:rsidRDefault="004C49FC" w:rsidP="004C49FC">
      <w:pPr>
        <w:pStyle w:val="Odsekzoznamu"/>
        <w:numPr>
          <w:ilvl w:val="0"/>
          <w:numId w:val="16"/>
        </w:numPr>
        <w:jc w:val="both"/>
        <w:rPr>
          <w:rFonts w:ascii="Garamond" w:hAnsi="Garamond" w:cs="Tahoma"/>
          <w:sz w:val="20"/>
          <w:szCs w:val="20"/>
        </w:rPr>
      </w:pPr>
      <w:r w:rsidRPr="004C49FC">
        <w:rPr>
          <w:rFonts w:ascii="Garamond" w:hAnsi="Garamond"/>
          <w:sz w:val="22"/>
        </w:rPr>
        <w:t>všetky príslušné stavebné povolenia (prípadne iné rozhodnutia), ktoré tvoria súčasť súťažných podkladov (</w:t>
      </w:r>
      <w:proofErr w:type="spellStart"/>
      <w:r w:rsidRPr="004C49FC">
        <w:rPr>
          <w:rFonts w:ascii="Garamond" w:hAnsi="Garamond"/>
          <w:sz w:val="22"/>
        </w:rPr>
        <w:t>ust</w:t>
      </w:r>
      <w:proofErr w:type="spellEnd"/>
      <w:r w:rsidRPr="004C49FC">
        <w:rPr>
          <w:rFonts w:ascii="Garamond" w:hAnsi="Garamond"/>
          <w:sz w:val="22"/>
        </w:rPr>
        <w:t>. § 42 zákona č. 343/2015 Z . z. v platnom znení) a príslušné rozhodnutia a stanoviská or</w:t>
      </w:r>
      <w:r w:rsidR="00CD369C">
        <w:rPr>
          <w:rFonts w:ascii="Garamond" w:hAnsi="Garamond"/>
          <w:sz w:val="22"/>
        </w:rPr>
        <w:t>gánov verejnej moci poskytnuté Objednávateľom Z</w:t>
      </w:r>
      <w:r w:rsidRPr="004C49FC">
        <w:rPr>
          <w:rFonts w:ascii="Garamond" w:hAnsi="Garamond"/>
          <w:sz w:val="22"/>
        </w:rPr>
        <w:t>hotoviteľovi,</w:t>
      </w:r>
    </w:p>
    <w:p w14:paraId="2ECDBFBD" w14:textId="43F16AEE" w:rsidR="004C49FC" w:rsidRPr="006F43B9" w:rsidRDefault="00F05434" w:rsidP="004C49FC">
      <w:pPr>
        <w:pStyle w:val="Odsekzoznamu"/>
        <w:numPr>
          <w:ilvl w:val="0"/>
          <w:numId w:val="16"/>
        </w:numPr>
        <w:jc w:val="both"/>
        <w:rPr>
          <w:rFonts w:ascii="Garamond" w:hAnsi="Garamond" w:cs="Tahoma"/>
          <w:sz w:val="20"/>
          <w:szCs w:val="20"/>
        </w:rPr>
      </w:pPr>
      <w:r>
        <w:rPr>
          <w:rFonts w:ascii="Garamond" w:hAnsi="Garamond"/>
          <w:sz w:val="22"/>
        </w:rPr>
        <w:t>P</w:t>
      </w:r>
      <w:r w:rsidR="004C49FC" w:rsidRPr="004C49FC">
        <w:rPr>
          <w:rFonts w:ascii="Garamond" w:hAnsi="Garamond"/>
          <w:sz w:val="22"/>
        </w:rPr>
        <w:t>rojektová dokumentácia overená v stavebnom konaní,</w:t>
      </w:r>
    </w:p>
    <w:p w14:paraId="1FA013DD" w14:textId="27651F71" w:rsidR="006F43B9" w:rsidRPr="004C49FC" w:rsidRDefault="006F43B9" w:rsidP="004C49FC">
      <w:pPr>
        <w:pStyle w:val="Odsekzoznamu"/>
        <w:numPr>
          <w:ilvl w:val="0"/>
          <w:numId w:val="16"/>
        </w:numPr>
        <w:jc w:val="both"/>
        <w:rPr>
          <w:rFonts w:ascii="Garamond" w:hAnsi="Garamond" w:cs="Tahoma"/>
          <w:sz w:val="20"/>
          <w:szCs w:val="20"/>
        </w:rPr>
      </w:pPr>
      <w:r>
        <w:rPr>
          <w:rFonts w:ascii="Garamond" w:hAnsi="Garamond"/>
          <w:sz w:val="22"/>
        </w:rPr>
        <w:t>Realizačný projekt</w:t>
      </w:r>
    </w:p>
    <w:p w14:paraId="26418A7B" w14:textId="77777777" w:rsidR="004C49FC" w:rsidRPr="004C49FC" w:rsidRDefault="004C49FC" w:rsidP="004C49FC">
      <w:pPr>
        <w:pStyle w:val="Odsekzoznamu"/>
        <w:numPr>
          <w:ilvl w:val="0"/>
          <w:numId w:val="16"/>
        </w:numPr>
        <w:jc w:val="both"/>
        <w:rPr>
          <w:rFonts w:ascii="Garamond" w:hAnsi="Garamond" w:cs="Tahoma"/>
          <w:sz w:val="20"/>
          <w:szCs w:val="20"/>
        </w:rPr>
      </w:pPr>
      <w:r w:rsidRPr="004C49FC">
        <w:rPr>
          <w:rFonts w:ascii="Garamond" w:hAnsi="Garamond"/>
          <w:sz w:val="22"/>
        </w:rPr>
        <w:t>platné právne predpisy, najmä zákon č. 50/1976 Zb. v platnom znení a zákon č. 201/2022 Z. z. v platnom znení, slovenské technické normy a smernice platné v Slovenskej republike,</w:t>
      </w:r>
    </w:p>
    <w:p w14:paraId="3B6A5BD6" w14:textId="2A8330E6" w:rsidR="004C49FC" w:rsidRPr="00B375DF" w:rsidRDefault="004C49FC" w:rsidP="004C49FC">
      <w:pPr>
        <w:pStyle w:val="Odsekzoznamu"/>
        <w:numPr>
          <w:ilvl w:val="0"/>
          <w:numId w:val="16"/>
        </w:numPr>
        <w:jc w:val="both"/>
        <w:rPr>
          <w:rFonts w:ascii="Garamond" w:hAnsi="Garamond" w:cs="Tahoma"/>
          <w:sz w:val="20"/>
          <w:szCs w:val="20"/>
        </w:rPr>
      </w:pPr>
      <w:proofErr w:type="spellStart"/>
      <w:r w:rsidRPr="00B375DF">
        <w:rPr>
          <w:rFonts w:ascii="Garamond" w:hAnsi="Garamond"/>
          <w:sz w:val="22"/>
        </w:rPr>
        <w:t>položkov</w:t>
      </w:r>
      <w:r w:rsidR="006F43B9">
        <w:rPr>
          <w:rFonts w:ascii="Garamond" w:hAnsi="Garamond"/>
          <w:sz w:val="22"/>
        </w:rPr>
        <w:t>it</w:t>
      </w:r>
      <w:r w:rsidRPr="00B375DF">
        <w:rPr>
          <w:rFonts w:ascii="Garamond" w:hAnsi="Garamond"/>
          <w:sz w:val="22"/>
        </w:rPr>
        <w:t>ý</w:t>
      </w:r>
      <w:proofErr w:type="spellEnd"/>
      <w:r w:rsidRPr="00B375DF">
        <w:rPr>
          <w:rFonts w:ascii="Garamond" w:hAnsi="Garamond"/>
          <w:sz w:val="22"/>
        </w:rPr>
        <w:t xml:space="preserve"> rozpočet stavby – diela (výkaz-výmer), ktorý tvorí prílohu č. 3 tejto Zmluvy,</w:t>
      </w:r>
    </w:p>
    <w:p w14:paraId="7A5201B2" w14:textId="77777777" w:rsidR="004C49FC" w:rsidRPr="00B375DF" w:rsidRDefault="004C49FC" w:rsidP="004C49FC">
      <w:pPr>
        <w:ind w:left="708"/>
        <w:jc w:val="both"/>
        <w:rPr>
          <w:rFonts w:ascii="Garamond" w:hAnsi="Garamond" w:cs="Tahoma"/>
          <w:sz w:val="18"/>
          <w:szCs w:val="20"/>
        </w:rPr>
      </w:pPr>
      <w:r w:rsidRPr="00B375DF">
        <w:rPr>
          <w:rFonts w:ascii="Garamond" w:hAnsi="Garamond"/>
          <w:sz w:val="22"/>
        </w:rPr>
        <w:t xml:space="preserve">V prípade rozporov v dokumentoch </w:t>
      </w:r>
      <w:r w:rsidR="00F05434" w:rsidRPr="00B375DF">
        <w:rPr>
          <w:rFonts w:ascii="Garamond" w:hAnsi="Garamond"/>
          <w:sz w:val="22"/>
        </w:rPr>
        <w:t>medzi východiskovými podkladmi O</w:t>
      </w:r>
      <w:r w:rsidRPr="00B375DF">
        <w:rPr>
          <w:rFonts w:ascii="Garamond" w:hAnsi="Garamond"/>
          <w:sz w:val="22"/>
        </w:rPr>
        <w:t xml:space="preserve">bjednávateľa majú pri plnení zmluvy prioritu doklady v nasledovnom poradí: táto </w:t>
      </w:r>
      <w:r w:rsidR="00F05434" w:rsidRPr="00B375DF">
        <w:rPr>
          <w:rFonts w:ascii="Garamond" w:hAnsi="Garamond"/>
          <w:sz w:val="22"/>
        </w:rPr>
        <w:t>Z</w:t>
      </w:r>
      <w:r w:rsidRPr="00B375DF">
        <w:rPr>
          <w:rFonts w:ascii="Garamond" w:hAnsi="Garamond"/>
          <w:sz w:val="22"/>
        </w:rPr>
        <w:t>mluv</w:t>
      </w:r>
      <w:r w:rsidR="00F05434" w:rsidRPr="00B375DF">
        <w:rPr>
          <w:rFonts w:ascii="Garamond" w:hAnsi="Garamond"/>
          <w:sz w:val="22"/>
        </w:rPr>
        <w:t>a, P</w:t>
      </w:r>
      <w:r w:rsidRPr="00B375DF">
        <w:rPr>
          <w:rFonts w:ascii="Garamond" w:hAnsi="Garamond"/>
          <w:sz w:val="22"/>
        </w:rPr>
        <w:t>rojektová dokumentácia, súťažné podklady</w:t>
      </w:r>
      <w:r w:rsidR="00F05434" w:rsidRPr="00B375DF">
        <w:rPr>
          <w:rFonts w:ascii="Garamond" w:hAnsi="Garamond"/>
          <w:sz w:val="22"/>
        </w:rPr>
        <w:t>.</w:t>
      </w:r>
    </w:p>
    <w:p w14:paraId="37180B84" w14:textId="77777777" w:rsidR="004C49FC" w:rsidRPr="00B375DF" w:rsidRDefault="004C49FC" w:rsidP="004C49FC">
      <w:pPr>
        <w:jc w:val="both"/>
        <w:rPr>
          <w:rFonts w:ascii="Garamond" w:hAnsi="Garamond" w:cs="Tahoma"/>
          <w:sz w:val="20"/>
          <w:szCs w:val="20"/>
        </w:rPr>
      </w:pPr>
    </w:p>
    <w:p w14:paraId="307E988D" w14:textId="4D35ECFE" w:rsidR="004C49FC" w:rsidRPr="0086263A" w:rsidRDefault="0086263A" w:rsidP="0008267F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 w:val="20"/>
          <w:szCs w:val="20"/>
        </w:rPr>
      </w:pPr>
      <w:r w:rsidRPr="00B375DF">
        <w:rPr>
          <w:rFonts w:ascii="Garamond" w:hAnsi="Garamond"/>
          <w:sz w:val="22"/>
        </w:rPr>
        <w:t>Zhotoviteľ prehlasuje, že pred podpisom Zmluvy sa pri vynaložení odbor</w:t>
      </w:r>
      <w:r w:rsidR="001B0818" w:rsidRPr="00B375DF">
        <w:rPr>
          <w:rFonts w:ascii="Garamond" w:hAnsi="Garamond"/>
          <w:sz w:val="22"/>
        </w:rPr>
        <w:t xml:space="preserve">nej starostlivosti oboznámil </w:t>
      </w:r>
      <w:r w:rsidRPr="00B375DF">
        <w:rPr>
          <w:rFonts w:ascii="Garamond" w:hAnsi="Garamond"/>
          <w:sz w:val="22"/>
        </w:rPr>
        <w:t xml:space="preserve">s Projektovou dokumentáciou a všetkými súťažnými podkladmi k verejnému obstarávaniu, ktoré mu boli </w:t>
      </w:r>
      <w:r w:rsidR="006814AC">
        <w:rPr>
          <w:rFonts w:ascii="Garamond" w:hAnsi="Garamond"/>
          <w:sz w:val="22"/>
        </w:rPr>
        <w:t xml:space="preserve">poskytnuté </w:t>
      </w:r>
      <w:r w:rsidRPr="00B375DF">
        <w:rPr>
          <w:rFonts w:ascii="Garamond" w:hAnsi="Garamond"/>
          <w:sz w:val="22"/>
        </w:rPr>
        <w:t>Objednávateľom</w:t>
      </w:r>
      <w:r w:rsidR="006814AC">
        <w:rPr>
          <w:rFonts w:ascii="Garamond" w:hAnsi="Garamond"/>
          <w:sz w:val="22"/>
        </w:rPr>
        <w:t>.</w:t>
      </w:r>
      <w:r w:rsidRPr="00B375DF">
        <w:rPr>
          <w:rFonts w:ascii="Garamond" w:hAnsi="Garamond"/>
          <w:sz w:val="22"/>
        </w:rPr>
        <w:t xml:space="preserve"> poskytnuté a je si vedomý toho, že v priebehu realizácie Diela nemôže uplatňovať nároky na úpravu zmluvných podmienok z dôvodov, ktoré mohol pri vynaložení odbornej starostlivosti zistiť už pri oboznámení sa s týmito </w:t>
      </w:r>
      <w:r w:rsidR="001B0818" w:rsidRPr="00B375DF">
        <w:rPr>
          <w:rFonts w:ascii="Garamond" w:hAnsi="Garamond"/>
          <w:sz w:val="22"/>
        </w:rPr>
        <w:t>súťažnými</w:t>
      </w:r>
      <w:r w:rsidR="001B0818">
        <w:rPr>
          <w:rFonts w:ascii="Garamond" w:hAnsi="Garamond"/>
          <w:sz w:val="22"/>
        </w:rPr>
        <w:t xml:space="preserve"> </w:t>
      </w:r>
      <w:r w:rsidRPr="0086263A">
        <w:rPr>
          <w:rFonts w:ascii="Garamond" w:hAnsi="Garamond"/>
          <w:sz w:val="22"/>
        </w:rPr>
        <w:t>podkladmi</w:t>
      </w:r>
      <w:r w:rsidR="00CD369C">
        <w:rPr>
          <w:rFonts w:ascii="Garamond" w:hAnsi="Garamond"/>
          <w:sz w:val="22"/>
        </w:rPr>
        <w:t xml:space="preserve"> a s Projektovou dokumentáciou</w:t>
      </w:r>
      <w:r w:rsidRPr="0086263A">
        <w:rPr>
          <w:rFonts w:ascii="Garamond" w:hAnsi="Garamond"/>
          <w:sz w:val="22"/>
        </w:rPr>
        <w:t>. Zá</w:t>
      </w:r>
      <w:r w:rsidR="00F05434">
        <w:rPr>
          <w:rFonts w:ascii="Garamond" w:hAnsi="Garamond"/>
          <w:sz w:val="22"/>
        </w:rPr>
        <w:t>väzok Zhotoviteľa je vybudovať D</w:t>
      </w:r>
      <w:r w:rsidRPr="0086263A">
        <w:rPr>
          <w:rFonts w:ascii="Garamond" w:hAnsi="Garamond"/>
          <w:sz w:val="22"/>
        </w:rPr>
        <w:t>ielo kompletne vo všetkých remeslách, aj v prípade, že by Projektová dokumentácia čokoľvek opomenula. V prípade, že  Zhotoviteľ pri vynaložení odbornej starostlivosti zistí nedostatky v Projektovej dokumentácii, musí túto skutočnosť písomne uviesť najneskôr pri podpise Zmluvy, ak tak neučiní</w:t>
      </w:r>
      <w:r w:rsidR="00F05434">
        <w:rPr>
          <w:rFonts w:ascii="Garamond" w:hAnsi="Garamond"/>
          <w:sz w:val="22"/>
        </w:rPr>
        <w:t>,</w:t>
      </w:r>
      <w:r w:rsidRPr="0086263A">
        <w:rPr>
          <w:rFonts w:ascii="Garamond" w:hAnsi="Garamond"/>
          <w:sz w:val="22"/>
        </w:rPr>
        <w:t xml:space="preserve"> predpokladá sa, že pri vynaložení </w:t>
      </w:r>
      <w:r w:rsidRPr="0086263A">
        <w:rPr>
          <w:rFonts w:ascii="Garamond" w:hAnsi="Garamond"/>
          <w:sz w:val="22"/>
        </w:rPr>
        <w:lastRenderedPageBreak/>
        <w:t xml:space="preserve">odbornej starostlivosti zahrnul všetky potrebné náklady na zhotovenie </w:t>
      </w:r>
      <w:r w:rsidR="00CD369C">
        <w:rPr>
          <w:rFonts w:ascii="Garamond" w:hAnsi="Garamond"/>
          <w:sz w:val="22"/>
        </w:rPr>
        <w:t xml:space="preserve">a odovzdanie </w:t>
      </w:r>
      <w:r w:rsidRPr="0086263A">
        <w:rPr>
          <w:rFonts w:ascii="Garamond" w:hAnsi="Garamond"/>
          <w:sz w:val="22"/>
        </w:rPr>
        <w:t>Diela do ocene</w:t>
      </w:r>
      <w:r w:rsidR="00CD369C">
        <w:rPr>
          <w:rFonts w:ascii="Garamond" w:hAnsi="Garamond"/>
          <w:sz w:val="22"/>
        </w:rPr>
        <w:t>ného výkazu výmer, ktorý tvorí p</w:t>
      </w:r>
      <w:r w:rsidRPr="0086263A">
        <w:rPr>
          <w:rFonts w:ascii="Garamond" w:hAnsi="Garamond"/>
          <w:sz w:val="22"/>
        </w:rPr>
        <w:t>rílohu č.</w:t>
      </w:r>
      <w:r w:rsidR="00412491">
        <w:rPr>
          <w:rFonts w:ascii="Garamond" w:hAnsi="Garamond"/>
          <w:sz w:val="22"/>
        </w:rPr>
        <w:t>3</w:t>
      </w:r>
      <w:r w:rsidRPr="0086263A">
        <w:rPr>
          <w:rFonts w:ascii="Garamond" w:hAnsi="Garamond"/>
          <w:sz w:val="22"/>
        </w:rPr>
        <w:t xml:space="preserve"> k tejto Zmluve. Zhotoviteľ potvrdzuje, že sa v plnom rozsahu oboznámil s rozsahom a povahou Diela, že sú mu známe technické a kvalitatívne podmienky k jeho realizácii, a že disponuje  takými kapacitami a odbornými znalosťami, ktoré sú k realizácii Diela potrebné, a že doklady a dokumenty ním poskytnuté k Dielu boli vyhotovené úplne a kompletne a Zhotoviteľ do nich zahrnul všetky práce a náklady, ktoré by mu mohli v súvislosti s realizáciou Diela vzniknúť.</w:t>
      </w:r>
    </w:p>
    <w:p w14:paraId="03AF2BA6" w14:textId="77777777" w:rsidR="0008267F" w:rsidRPr="00D80166" w:rsidRDefault="0008267F" w:rsidP="0008267F">
      <w:pPr>
        <w:tabs>
          <w:tab w:val="left" w:pos="567"/>
        </w:tabs>
        <w:ind w:left="567"/>
        <w:jc w:val="both"/>
        <w:rPr>
          <w:rFonts w:ascii="Garamond" w:hAnsi="Garamond" w:cs="Tahoma"/>
          <w:sz w:val="20"/>
          <w:szCs w:val="20"/>
        </w:rPr>
      </w:pPr>
    </w:p>
    <w:p w14:paraId="722A2B49" w14:textId="77777777" w:rsidR="0008267F" w:rsidRPr="00AF6D4C" w:rsidRDefault="0008267F" w:rsidP="0008267F">
      <w:pPr>
        <w:tabs>
          <w:tab w:val="left" w:pos="567"/>
        </w:tabs>
        <w:jc w:val="center"/>
        <w:rPr>
          <w:rFonts w:ascii="Garamond" w:hAnsi="Garamond" w:cs="Tahoma"/>
          <w:b/>
          <w:sz w:val="22"/>
          <w:szCs w:val="20"/>
        </w:rPr>
      </w:pPr>
      <w:r w:rsidRPr="00AF6D4C">
        <w:rPr>
          <w:rFonts w:ascii="Garamond" w:hAnsi="Garamond" w:cs="Tahoma"/>
          <w:b/>
          <w:sz w:val="22"/>
          <w:szCs w:val="20"/>
        </w:rPr>
        <w:t xml:space="preserve">III. </w:t>
      </w:r>
    </w:p>
    <w:p w14:paraId="56CB8142" w14:textId="77777777" w:rsidR="0008267F" w:rsidRPr="00AF6D4C" w:rsidRDefault="006811BF" w:rsidP="006E34FD">
      <w:pPr>
        <w:jc w:val="center"/>
        <w:rPr>
          <w:rFonts w:ascii="Garamond" w:hAnsi="Garamond" w:cs="Tahoma"/>
          <w:sz w:val="22"/>
          <w:szCs w:val="20"/>
        </w:rPr>
      </w:pPr>
      <w:r w:rsidRPr="00AF6D4C">
        <w:rPr>
          <w:rFonts w:ascii="Garamond" w:hAnsi="Garamond" w:cs="Tahoma"/>
          <w:b/>
          <w:sz w:val="22"/>
          <w:szCs w:val="20"/>
        </w:rPr>
        <w:t>Spôsob, miesto a čas vykonania diela</w:t>
      </w:r>
    </w:p>
    <w:p w14:paraId="582AB6FD" w14:textId="77777777" w:rsidR="0008267F" w:rsidRPr="00AF6D4C" w:rsidRDefault="0008267F" w:rsidP="0008267F">
      <w:pPr>
        <w:tabs>
          <w:tab w:val="left" w:pos="567"/>
        </w:tabs>
        <w:ind w:left="567"/>
        <w:jc w:val="both"/>
        <w:rPr>
          <w:rFonts w:ascii="Garamond" w:hAnsi="Garamond" w:cs="Tahoma"/>
          <w:sz w:val="22"/>
          <w:szCs w:val="20"/>
        </w:rPr>
      </w:pPr>
    </w:p>
    <w:p w14:paraId="79BAE4F8" w14:textId="77777777" w:rsidR="0008267F" w:rsidRPr="00AF6D4C" w:rsidRDefault="007D7F21" w:rsidP="0008267F">
      <w:pPr>
        <w:pStyle w:val="Odsekzoznamu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 w:val="22"/>
          <w:szCs w:val="20"/>
        </w:rPr>
      </w:pPr>
      <w:r w:rsidRPr="00AF6D4C">
        <w:rPr>
          <w:rFonts w:ascii="Garamond" w:hAnsi="Garamond" w:cs="Tahoma"/>
          <w:sz w:val="22"/>
          <w:szCs w:val="20"/>
        </w:rPr>
        <w:t>Zhotoviteľ sa zaväzuje, že vykoná Dielo riadne a včas, na vlastné náklady a na vlastné nebezpečenstvo, v súlade s podmienkami tejto Zmluvy, požiadavkami na kvalitu Diela a jeho použitie na stanovený účel, ako aj v súlade s príslušnými všeobecne záväznými právnymi predpismi a technickými normami platnými v Slovenskej republike.</w:t>
      </w:r>
    </w:p>
    <w:p w14:paraId="11EEEEDD" w14:textId="77777777" w:rsidR="0008267F" w:rsidRPr="00AF6D4C" w:rsidRDefault="0008267F" w:rsidP="0008267F">
      <w:pPr>
        <w:pStyle w:val="Odsekzoznamu"/>
        <w:tabs>
          <w:tab w:val="left" w:pos="567"/>
        </w:tabs>
        <w:ind w:left="567"/>
        <w:jc w:val="both"/>
        <w:rPr>
          <w:rFonts w:ascii="Garamond" w:hAnsi="Garamond" w:cs="Tahoma"/>
          <w:sz w:val="22"/>
          <w:szCs w:val="20"/>
        </w:rPr>
      </w:pPr>
    </w:p>
    <w:p w14:paraId="164E5600" w14:textId="77777777" w:rsidR="007D7F21" w:rsidRPr="00AF6D4C" w:rsidRDefault="007D7F21" w:rsidP="007D7F21">
      <w:pPr>
        <w:pStyle w:val="Odsekzoznamu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Cs w:val="20"/>
        </w:rPr>
      </w:pPr>
      <w:r w:rsidRPr="00AF6D4C">
        <w:rPr>
          <w:rFonts w:ascii="Garamond" w:hAnsi="Garamond" w:cs="Tahoma"/>
          <w:sz w:val="22"/>
          <w:szCs w:val="18"/>
        </w:rPr>
        <w:t>Zhotoviteľ sa zaväzuje použiť na vykonanie Diela veci (výrobky, materiál, zariadenia), ktoré budú spĺňať požiadavky na kvalitu Diela a kvalitu jeho vykonávania a budú v súlade s príslušnými všeobecne záväznými právnymi predpismi a technickými normami platnými v Slovenskej republike.</w:t>
      </w:r>
    </w:p>
    <w:p w14:paraId="5645FCF0" w14:textId="77777777" w:rsidR="007D7F21" w:rsidRPr="00AF6D4C" w:rsidRDefault="007D7F21" w:rsidP="007D7F21">
      <w:pPr>
        <w:pStyle w:val="Odsekzoznamu"/>
        <w:tabs>
          <w:tab w:val="left" w:pos="567"/>
        </w:tabs>
        <w:ind w:left="567"/>
        <w:jc w:val="both"/>
        <w:rPr>
          <w:rFonts w:ascii="Garamond" w:hAnsi="Garamond" w:cs="Tahoma"/>
          <w:sz w:val="28"/>
          <w:szCs w:val="20"/>
        </w:rPr>
      </w:pPr>
    </w:p>
    <w:p w14:paraId="56057334" w14:textId="77777777" w:rsidR="007D7F21" w:rsidRPr="00B375DF" w:rsidRDefault="007D7F21" w:rsidP="007D7F21">
      <w:pPr>
        <w:pStyle w:val="Odsekzoznamu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 w:val="28"/>
          <w:szCs w:val="20"/>
        </w:rPr>
      </w:pPr>
      <w:r w:rsidRPr="00B375DF">
        <w:rPr>
          <w:rFonts w:ascii="Garamond" w:hAnsi="Garamond" w:cs="Tahoma"/>
          <w:sz w:val="22"/>
          <w:szCs w:val="18"/>
        </w:rPr>
        <w:t>Zhotoviteľ je oprávnený vykonať Dielo prostredníctvom tretích osôb, pričom v takom prípade zodpovedá za Dielo rovnako, ako keby Dielo vykonal sám.</w:t>
      </w:r>
    </w:p>
    <w:p w14:paraId="2A2180F0" w14:textId="77777777" w:rsidR="007D7F21" w:rsidRPr="00B375DF" w:rsidRDefault="007D7F21" w:rsidP="007D7F21">
      <w:pPr>
        <w:pStyle w:val="Odsekzoznamu"/>
        <w:tabs>
          <w:tab w:val="left" w:pos="567"/>
        </w:tabs>
        <w:ind w:left="567"/>
        <w:jc w:val="both"/>
        <w:rPr>
          <w:rFonts w:ascii="Garamond" w:hAnsi="Garamond" w:cs="Tahoma"/>
          <w:sz w:val="28"/>
          <w:szCs w:val="20"/>
        </w:rPr>
      </w:pPr>
    </w:p>
    <w:p w14:paraId="625C3201" w14:textId="77777777" w:rsidR="007D7F21" w:rsidRPr="00B375DF" w:rsidRDefault="007D7F21" w:rsidP="007D7F21">
      <w:pPr>
        <w:pStyle w:val="Odsekzoznamu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 w:val="28"/>
          <w:szCs w:val="20"/>
        </w:rPr>
      </w:pPr>
      <w:r w:rsidRPr="00B375DF">
        <w:rPr>
          <w:rFonts w:ascii="Garamond" w:hAnsi="Garamond" w:cs="Tahoma"/>
          <w:sz w:val="22"/>
          <w:szCs w:val="18"/>
        </w:rPr>
        <w:t>Práce a iné činnosti Zhotoviteľa budú vykonávané výlučne osobami, ktoré majú na vykonávanie jednotlivých činností súvisiacich s vykonávaním Diela potrebnú kvalifikáciu, odborné skúsenosti a odbornú spôsobilosť požadovanú platnými právnymi predpismi.</w:t>
      </w:r>
    </w:p>
    <w:p w14:paraId="05F740C2" w14:textId="77777777" w:rsidR="0068475F" w:rsidRPr="00B375DF" w:rsidRDefault="0068475F" w:rsidP="0068475F">
      <w:pPr>
        <w:pStyle w:val="Odsekzoznamu"/>
        <w:tabs>
          <w:tab w:val="left" w:pos="567"/>
        </w:tabs>
        <w:ind w:left="567"/>
        <w:jc w:val="both"/>
        <w:rPr>
          <w:rFonts w:ascii="Garamond" w:hAnsi="Garamond" w:cs="Tahoma"/>
          <w:sz w:val="28"/>
          <w:szCs w:val="20"/>
        </w:rPr>
      </w:pPr>
    </w:p>
    <w:p w14:paraId="797C17A2" w14:textId="77777777" w:rsidR="007D7F21" w:rsidRPr="00B375DF" w:rsidRDefault="007D7F21" w:rsidP="007D7F21">
      <w:pPr>
        <w:pStyle w:val="Odsekzoznamu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 w:val="28"/>
          <w:szCs w:val="20"/>
        </w:rPr>
      </w:pPr>
      <w:r w:rsidRPr="00B375DF">
        <w:rPr>
          <w:rFonts w:ascii="Garamond" w:hAnsi="Garamond" w:cs="Tahoma"/>
          <w:sz w:val="22"/>
        </w:rPr>
        <w:t>Objednávateľ sa zaväzuje odovzdať Zhotoviteľovi stavenisko pre vykonávanie prác na Diele (ďalej len „</w:t>
      </w:r>
      <w:r w:rsidRPr="00B375DF">
        <w:rPr>
          <w:rFonts w:ascii="Garamond" w:hAnsi="Garamond" w:cs="Tahoma"/>
          <w:b/>
          <w:sz w:val="22"/>
        </w:rPr>
        <w:t>Stavenisko</w:t>
      </w:r>
      <w:r w:rsidRPr="00B375DF">
        <w:rPr>
          <w:rFonts w:ascii="Garamond" w:hAnsi="Garamond" w:cs="Tahoma"/>
          <w:sz w:val="22"/>
        </w:rPr>
        <w:t>“) dňa .................................</w:t>
      </w:r>
      <w:r w:rsidR="00973082" w:rsidRPr="00B375DF">
        <w:rPr>
          <w:rFonts w:ascii="Garamond" w:hAnsi="Garamond" w:cs="Tahoma"/>
          <w:sz w:val="22"/>
        </w:rPr>
        <w:t>, čo sa považuje za začiatok vykonávania Diela.</w:t>
      </w:r>
      <w:r w:rsidRPr="00B375DF">
        <w:rPr>
          <w:rFonts w:ascii="Garamond" w:hAnsi="Garamond" w:cs="Tahoma"/>
          <w:sz w:val="22"/>
        </w:rPr>
        <w:t xml:space="preserve"> O odovzda</w:t>
      </w:r>
      <w:r w:rsidR="0068475F" w:rsidRPr="00B375DF">
        <w:rPr>
          <w:rFonts w:ascii="Garamond" w:hAnsi="Garamond" w:cs="Tahoma"/>
          <w:sz w:val="22"/>
        </w:rPr>
        <w:t>ní a prevzatí Staveniska spíšu Z</w:t>
      </w:r>
      <w:r w:rsidRPr="00B375DF">
        <w:rPr>
          <w:rFonts w:ascii="Garamond" w:hAnsi="Garamond" w:cs="Tahoma"/>
          <w:sz w:val="22"/>
        </w:rPr>
        <w:t xml:space="preserve">mluvné strany </w:t>
      </w:r>
      <w:r w:rsidR="00973082" w:rsidRPr="00B375DF">
        <w:rPr>
          <w:rFonts w:ascii="Garamond" w:hAnsi="Garamond" w:cs="Tahoma"/>
          <w:sz w:val="22"/>
        </w:rPr>
        <w:t xml:space="preserve">v dvoch vyhotoveniach </w:t>
      </w:r>
      <w:r w:rsidRPr="00B375DF">
        <w:rPr>
          <w:rFonts w:ascii="Garamond" w:hAnsi="Garamond" w:cs="Tahoma"/>
          <w:sz w:val="22"/>
        </w:rPr>
        <w:t>písomný</w:t>
      </w:r>
      <w:r w:rsidR="00973082" w:rsidRPr="00B375DF">
        <w:rPr>
          <w:rFonts w:ascii="Garamond" w:hAnsi="Garamond" w:cs="Tahoma"/>
          <w:sz w:val="22"/>
        </w:rPr>
        <w:t xml:space="preserve"> </w:t>
      </w:r>
      <w:r w:rsidR="0068475F" w:rsidRPr="00B375DF">
        <w:rPr>
          <w:rFonts w:ascii="Garamond" w:hAnsi="Garamond" w:cs="Tahoma"/>
          <w:sz w:val="22"/>
        </w:rPr>
        <w:t>Protokol</w:t>
      </w:r>
      <w:r w:rsidR="00973082" w:rsidRPr="00B375DF">
        <w:rPr>
          <w:rFonts w:ascii="Garamond" w:hAnsi="Garamond" w:cs="Tahoma"/>
          <w:sz w:val="22"/>
        </w:rPr>
        <w:t xml:space="preserve"> o odovzdaní a prevzatí S</w:t>
      </w:r>
      <w:r w:rsidRPr="00B375DF">
        <w:rPr>
          <w:rFonts w:ascii="Garamond" w:hAnsi="Garamond" w:cs="Tahoma"/>
          <w:sz w:val="22"/>
        </w:rPr>
        <w:t xml:space="preserve">taveniska, ktorý </w:t>
      </w:r>
      <w:r w:rsidR="0068475F" w:rsidRPr="00B375DF">
        <w:rPr>
          <w:rFonts w:ascii="Garamond" w:hAnsi="Garamond" w:cs="Tahoma"/>
          <w:sz w:val="22"/>
        </w:rPr>
        <w:t>podpíšu za Z</w:t>
      </w:r>
      <w:r w:rsidRPr="00B375DF">
        <w:rPr>
          <w:rFonts w:ascii="Garamond" w:hAnsi="Garamond" w:cs="Tahoma"/>
          <w:sz w:val="22"/>
        </w:rPr>
        <w:t>mluvné strany osoby oprávnené rokovať vo veciach technických.</w:t>
      </w:r>
    </w:p>
    <w:p w14:paraId="28A394CB" w14:textId="77777777" w:rsidR="004B3DE3" w:rsidRPr="00B375DF" w:rsidRDefault="004B3DE3" w:rsidP="004B3DE3">
      <w:pPr>
        <w:pStyle w:val="Odsekzoznamu"/>
        <w:tabs>
          <w:tab w:val="left" w:pos="567"/>
        </w:tabs>
        <w:ind w:left="567"/>
        <w:jc w:val="both"/>
        <w:rPr>
          <w:rFonts w:ascii="Garamond" w:hAnsi="Garamond" w:cs="Tahoma"/>
          <w:sz w:val="28"/>
          <w:szCs w:val="20"/>
        </w:rPr>
      </w:pPr>
    </w:p>
    <w:p w14:paraId="268FFBCD" w14:textId="77777777" w:rsidR="007D7F21" w:rsidRPr="00B375DF" w:rsidRDefault="007D7F21" w:rsidP="007D7F21">
      <w:pPr>
        <w:pStyle w:val="Odsekzoznamu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 w:val="22"/>
          <w:szCs w:val="20"/>
        </w:rPr>
      </w:pPr>
      <w:r w:rsidRPr="00B375DF">
        <w:rPr>
          <w:rFonts w:ascii="Garamond" w:hAnsi="Garamond" w:cs="Tahoma"/>
          <w:sz w:val="22"/>
          <w:szCs w:val="20"/>
        </w:rPr>
        <w:t>Objednávateľ sa zaväzuje, že poskytne Zhotoviteľovi na jeho výzvu v nevyhnutnom rozsahu súčinnosť potrebnú na riadne vykonanie Diela.</w:t>
      </w:r>
    </w:p>
    <w:p w14:paraId="7CBBA8F5" w14:textId="77777777" w:rsidR="007D7F21" w:rsidRPr="00B375DF" w:rsidRDefault="007D7F21" w:rsidP="007D7F21">
      <w:pPr>
        <w:pStyle w:val="Odsekzoznamu"/>
        <w:tabs>
          <w:tab w:val="left" w:pos="567"/>
        </w:tabs>
        <w:ind w:left="567"/>
        <w:jc w:val="both"/>
        <w:rPr>
          <w:rFonts w:ascii="Garamond" w:hAnsi="Garamond" w:cs="Tahoma"/>
          <w:sz w:val="22"/>
          <w:szCs w:val="20"/>
        </w:rPr>
      </w:pPr>
    </w:p>
    <w:p w14:paraId="2EF369AA" w14:textId="39F36F14" w:rsidR="00561049" w:rsidRDefault="00973082" w:rsidP="007D7F21">
      <w:pPr>
        <w:pStyle w:val="Odsekzoznamu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 w:val="22"/>
          <w:szCs w:val="20"/>
        </w:rPr>
      </w:pPr>
      <w:r w:rsidRPr="00EC0481">
        <w:rPr>
          <w:rFonts w:ascii="Garamond" w:hAnsi="Garamond" w:cs="Tahoma"/>
          <w:sz w:val="22"/>
          <w:szCs w:val="20"/>
        </w:rPr>
        <w:t xml:space="preserve">Miestom vykonania Diela je </w:t>
      </w:r>
      <w:r w:rsidR="006F43B9" w:rsidRPr="00EC0481">
        <w:rPr>
          <w:rFonts w:ascii="Garamond" w:hAnsi="Garamond" w:cs="Tahoma"/>
          <w:sz w:val="22"/>
          <w:szCs w:val="20"/>
        </w:rPr>
        <w:t>Kopčianska ulica v Bratislave parcely číslo:</w:t>
      </w:r>
      <w:r w:rsidR="00561049">
        <w:rPr>
          <w:rFonts w:ascii="Garamond" w:hAnsi="Garamond" w:cs="Tahoma"/>
          <w:sz w:val="22"/>
          <w:szCs w:val="20"/>
        </w:rPr>
        <w:t xml:space="preserve"> 5869/1,/2,/31,/32,/33,/34,</w:t>
      </w:r>
    </w:p>
    <w:p w14:paraId="464DB5C4" w14:textId="791D4A3B" w:rsidR="007D7F21" w:rsidRPr="00561049" w:rsidRDefault="00561049" w:rsidP="00561049">
      <w:pPr>
        <w:tabs>
          <w:tab w:val="left" w:pos="567"/>
        </w:tabs>
        <w:ind w:left="567"/>
        <w:jc w:val="both"/>
        <w:rPr>
          <w:rFonts w:ascii="Garamond" w:hAnsi="Garamond" w:cs="Tahoma"/>
          <w:sz w:val="22"/>
          <w:szCs w:val="20"/>
        </w:rPr>
      </w:pPr>
      <w:r>
        <w:rPr>
          <w:rFonts w:ascii="Garamond" w:hAnsi="Garamond" w:cs="Tahoma"/>
          <w:sz w:val="22"/>
          <w:szCs w:val="20"/>
        </w:rPr>
        <w:t>/35,/36,/37,/38,/39,/40,/41,/42,/43,/44,/45,/46,/47,/48,/49,/50,</w:t>
      </w:r>
      <w:r w:rsidR="00810C12">
        <w:rPr>
          <w:rFonts w:ascii="Garamond" w:hAnsi="Garamond" w:cs="Tahoma"/>
          <w:sz w:val="22"/>
          <w:szCs w:val="20"/>
        </w:rPr>
        <w:t xml:space="preserve"> 5871. </w:t>
      </w:r>
      <w:proofErr w:type="spellStart"/>
      <w:r w:rsidR="00810C12">
        <w:rPr>
          <w:rFonts w:ascii="Garamond" w:hAnsi="Garamond" w:cs="Tahoma"/>
          <w:sz w:val="22"/>
          <w:szCs w:val="20"/>
        </w:rPr>
        <w:t>k.ú</w:t>
      </w:r>
      <w:proofErr w:type="spellEnd"/>
      <w:r w:rsidR="00810C12">
        <w:rPr>
          <w:rFonts w:ascii="Garamond" w:hAnsi="Garamond" w:cs="Tahoma"/>
          <w:sz w:val="22"/>
          <w:szCs w:val="20"/>
        </w:rPr>
        <w:t>. Bratislava – Petržalka.</w:t>
      </w:r>
      <w:r>
        <w:rPr>
          <w:rFonts w:ascii="Garamond" w:hAnsi="Garamond" w:cs="Tahoma"/>
          <w:sz w:val="22"/>
          <w:szCs w:val="20"/>
        </w:rPr>
        <w:t xml:space="preserve"> </w:t>
      </w:r>
      <w:r w:rsidR="00EC0481" w:rsidRPr="00561049">
        <w:rPr>
          <w:rFonts w:ascii="Garamond" w:hAnsi="Garamond" w:cs="Tahoma"/>
          <w:sz w:val="22"/>
          <w:szCs w:val="20"/>
        </w:rPr>
        <w:t xml:space="preserve"> </w:t>
      </w:r>
    </w:p>
    <w:p w14:paraId="2E42F64C" w14:textId="77777777" w:rsidR="007D7F21" w:rsidRPr="00B375DF" w:rsidRDefault="007D7F21" w:rsidP="0008267F">
      <w:pPr>
        <w:pStyle w:val="Odsekzoznamu"/>
        <w:tabs>
          <w:tab w:val="left" w:pos="567"/>
        </w:tabs>
        <w:ind w:left="567"/>
        <w:jc w:val="both"/>
        <w:rPr>
          <w:rFonts w:ascii="Garamond" w:hAnsi="Garamond" w:cs="Tahoma"/>
          <w:sz w:val="22"/>
          <w:szCs w:val="20"/>
        </w:rPr>
      </w:pPr>
    </w:p>
    <w:p w14:paraId="59EF9022" w14:textId="77777777" w:rsidR="0063253A" w:rsidRPr="00B375DF" w:rsidRDefault="0063253A" w:rsidP="0063253A">
      <w:pPr>
        <w:pStyle w:val="Odsekzoznamu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 w:val="22"/>
          <w:szCs w:val="22"/>
        </w:rPr>
      </w:pPr>
      <w:r w:rsidRPr="00B375DF">
        <w:rPr>
          <w:rFonts w:ascii="Garamond" w:hAnsi="Garamond" w:cs="Tahoma"/>
          <w:sz w:val="22"/>
          <w:szCs w:val="22"/>
        </w:rPr>
        <w:t>Termíny vykonania Diela sú zmluvnými stranami dojednané nasledovne:</w:t>
      </w:r>
    </w:p>
    <w:p w14:paraId="56794FFA" w14:textId="77777777" w:rsidR="0063253A" w:rsidRPr="00B375DF" w:rsidRDefault="001B0818" w:rsidP="0063253A">
      <w:pPr>
        <w:pStyle w:val="Odsekzoznamu"/>
        <w:numPr>
          <w:ilvl w:val="0"/>
          <w:numId w:val="17"/>
        </w:numPr>
        <w:tabs>
          <w:tab w:val="left" w:pos="567"/>
        </w:tabs>
        <w:jc w:val="both"/>
        <w:rPr>
          <w:rFonts w:ascii="Garamond" w:hAnsi="Garamond" w:cs="Tahoma"/>
          <w:sz w:val="22"/>
          <w:szCs w:val="22"/>
        </w:rPr>
      </w:pPr>
      <w:r w:rsidRPr="00B375DF">
        <w:rPr>
          <w:rFonts w:ascii="Garamond" w:hAnsi="Garamond" w:cs="Tahoma"/>
          <w:sz w:val="22"/>
          <w:szCs w:val="22"/>
        </w:rPr>
        <w:t>prevzatie S</w:t>
      </w:r>
      <w:r w:rsidR="0063253A" w:rsidRPr="00B375DF">
        <w:rPr>
          <w:rFonts w:ascii="Garamond" w:hAnsi="Garamond" w:cs="Tahoma"/>
          <w:sz w:val="22"/>
          <w:szCs w:val="22"/>
        </w:rPr>
        <w:t>taveniska:</w:t>
      </w:r>
      <w:r w:rsidR="0063253A" w:rsidRPr="00B375DF">
        <w:rPr>
          <w:rFonts w:ascii="Garamond" w:hAnsi="Garamond" w:cs="Tahoma"/>
          <w:sz w:val="22"/>
          <w:szCs w:val="22"/>
        </w:rPr>
        <w:tab/>
      </w:r>
      <w:r w:rsidR="0063253A" w:rsidRPr="00B375DF">
        <w:rPr>
          <w:rFonts w:ascii="Garamond" w:hAnsi="Garamond" w:cs="Tahoma"/>
          <w:sz w:val="22"/>
          <w:szCs w:val="22"/>
        </w:rPr>
        <w:tab/>
        <w:t>….........................</w:t>
      </w:r>
    </w:p>
    <w:p w14:paraId="06FE0BAE" w14:textId="77777777" w:rsidR="0063253A" w:rsidRPr="00B375DF" w:rsidRDefault="0063253A" w:rsidP="0063253A">
      <w:pPr>
        <w:pStyle w:val="Odsekzoznamu"/>
        <w:numPr>
          <w:ilvl w:val="0"/>
          <w:numId w:val="17"/>
        </w:numPr>
        <w:tabs>
          <w:tab w:val="left" w:pos="567"/>
        </w:tabs>
        <w:jc w:val="both"/>
        <w:rPr>
          <w:rFonts w:ascii="Garamond" w:hAnsi="Garamond" w:cs="Tahoma"/>
          <w:sz w:val="22"/>
          <w:szCs w:val="22"/>
        </w:rPr>
      </w:pPr>
      <w:r w:rsidRPr="00B375DF">
        <w:rPr>
          <w:rFonts w:ascii="Garamond" w:hAnsi="Garamond" w:cs="Tahoma"/>
          <w:sz w:val="22"/>
          <w:szCs w:val="22"/>
        </w:rPr>
        <w:t>začatie stavebných prác:</w:t>
      </w:r>
      <w:r w:rsidRPr="00B375DF">
        <w:rPr>
          <w:rFonts w:ascii="Garamond" w:hAnsi="Garamond" w:cs="Tahoma"/>
          <w:sz w:val="22"/>
          <w:szCs w:val="22"/>
        </w:rPr>
        <w:tab/>
      </w:r>
      <w:r w:rsidRPr="00B375DF">
        <w:rPr>
          <w:rFonts w:ascii="Garamond" w:hAnsi="Garamond" w:cs="Tahoma"/>
          <w:sz w:val="22"/>
          <w:szCs w:val="22"/>
        </w:rPr>
        <w:tab/>
        <w:t>….........................</w:t>
      </w:r>
    </w:p>
    <w:p w14:paraId="5B12CE3A" w14:textId="77777777" w:rsidR="0063253A" w:rsidRPr="00B375DF" w:rsidRDefault="0063253A" w:rsidP="0063253A">
      <w:pPr>
        <w:pStyle w:val="Odsekzoznamu"/>
        <w:numPr>
          <w:ilvl w:val="0"/>
          <w:numId w:val="17"/>
        </w:numPr>
        <w:tabs>
          <w:tab w:val="left" w:pos="567"/>
        </w:tabs>
        <w:jc w:val="both"/>
        <w:rPr>
          <w:rFonts w:ascii="Garamond" w:hAnsi="Garamond" w:cs="Tahoma"/>
          <w:sz w:val="22"/>
          <w:szCs w:val="22"/>
        </w:rPr>
      </w:pPr>
      <w:r w:rsidRPr="00B375DF">
        <w:rPr>
          <w:rFonts w:ascii="Garamond" w:hAnsi="Garamond" w:cs="Tahoma"/>
          <w:sz w:val="22"/>
          <w:szCs w:val="22"/>
        </w:rPr>
        <w:t xml:space="preserve">dokončenie stavebných prác: </w:t>
      </w:r>
      <w:r w:rsidRPr="00B375DF">
        <w:rPr>
          <w:rFonts w:ascii="Garamond" w:hAnsi="Garamond" w:cs="Tahoma"/>
          <w:sz w:val="22"/>
          <w:szCs w:val="22"/>
        </w:rPr>
        <w:tab/>
        <w:t>….........................</w:t>
      </w:r>
    </w:p>
    <w:p w14:paraId="7B7E73DD" w14:textId="77777777" w:rsidR="0063253A" w:rsidRPr="00B375DF" w:rsidRDefault="0063253A" w:rsidP="0063253A">
      <w:pPr>
        <w:pStyle w:val="Odsekzoznamu"/>
        <w:numPr>
          <w:ilvl w:val="0"/>
          <w:numId w:val="17"/>
        </w:numPr>
        <w:tabs>
          <w:tab w:val="left" w:pos="567"/>
        </w:tabs>
        <w:jc w:val="both"/>
        <w:rPr>
          <w:rFonts w:ascii="Garamond" w:hAnsi="Garamond" w:cs="Tahoma"/>
          <w:sz w:val="22"/>
          <w:szCs w:val="22"/>
        </w:rPr>
      </w:pPr>
      <w:r w:rsidRPr="00B375DF">
        <w:rPr>
          <w:rFonts w:ascii="Garamond" w:hAnsi="Garamond" w:cs="Tahoma"/>
          <w:sz w:val="22"/>
          <w:szCs w:val="22"/>
        </w:rPr>
        <w:t xml:space="preserve">odovzdanie Diela: </w:t>
      </w:r>
      <w:r w:rsidRPr="00B375DF">
        <w:rPr>
          <w:rFonts w:ascii="Garamond" w:hAnsi="Garamond" w:cs="Tahoma"/>
          <w:sz w:val="22"/>
          <w:szCs w:val="22"/>
        </w:rPr>
        <w:tab/>
      </w:r>
      <w:r w:rsidRPr="00B375DF">
        <w:rPr>
          <w:rFonts w:ascii="Garamond" w:hAnsi="Garamond" w:cs="Tahoma"/>
          <w:sz w:val="22"/>
          <w:szCs w:val="22"/>
        </w:rPr>
        <w:tab/>
        <w:t>….........................</w:t>
      </w:r>
    </w:p>
    <w:p w14:paraId="3D2FDB99" w14:textId="77777777" w:rsidR="00A609C6" w:rsidRPr="00B375DF" w:rsidRDefault="00A609C6" w:rsidP="00A609C6">
      <w:pPr>
        <w:pStyle w:val="Odsekzoznamu"/>
        <w:tabs>
          <w:tab w:val="left" w:pos="567"/>
        </w:tabs>
        <w:ind w:left="1701"/>
        <w:jc w:val="both"/>
        <w:rPr>
          <w:rFonts w:ascii="Garamond" w:hAnsi="Garamond" w:cs="Tahoma"/>
          <w:sz w:val="22"/>
          <w:szCs w:val="20"/>
        </w:rPr>
      </w:pPr>
    </w:p>
    <w:p w14:paraId="70084F3A" w14:textId="77777777" w:rsidR="0008267F" w:rsidRPr="00AF6D4C" w:rsidRDefault="005678CD" w:rsidP="0008267F">
      <w:pPr>
        <w:pStyle w:val="Odsekzoznamu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Cs w:val="20"/>
        </w:rPr>
      </w:pPr>
      <w:r w:rsidRPr="00B375DF">
        <w:rPr>
          <w:rFonts w:ascii="Garamond" w:hAnsi="Garamond" w:cs="Tahoma"/>
          <w:sz w:val="22"/>
          <w:szCs w:val="18"/>
        </w:rPr>
        <w:t>Objednávateľ je povinný Dielo prevziať aj pred dohodnutým termínom dokončenia, ak bude Dielo</w:t>
      </w:r>
      <w:r w:rsidRPr="00AF6D4C">
        <w:rPr>
          <w:rFonts w:ascii="Garamond" w:hAnsi="Garamond" w:cs="Tahoma"/>
          <w:sz w:val="22"/>
          <w:szCs w:val="18"/>
        </w:rPr>
        <w:t xml:space="preserve"> vykonané riadne, v dohodnutom rozsahu a kvalite a Zhotoviteľ požiada Objednávateľa o skoršie prevzatie Diela.</w:t>
      </w:r>
    </w:p>
    <w:p w14:paraId="09D44B53" w14:textId="77777777" w:rsidR="005678CD" w:rsidRPr="00AF6D4C" w:rsidRDefault="005678CD" w:rsidP="005678CD">
      <w:pPr>
        <w:pStyle w:val="Odsekzoznamu"/>
        <w:tabs>
          <w:tab w:val="left" w:pos="567"/>
        </w:tabs>
        <w:ind w:left="567"/>
        <w:jc w:val="both"/>
        <w:rPr>
          <w:rFonts w:ascii="Garamond" w:hAnsi="Garamond" w:cs="Tahoma"/>
          <w:sz w:val="22"/>
          <w:szCs w:val="20"/>
        </w:rPr>
      </w:pPr>
    </w:p>
    <w:p w14:paraId="305A6E51" w14:textId="77777777" w:rsidR="005678CD" w:rsidRPr="00D80166" w:rsidRDefault="005678CD" w:rsidP="005678CD">
      <w:pPr>
        <w:pStyle w:val="Odsekzoznamu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 w:val="22"/>
          <w:szCs w:val="20"/>
        </w:rPr>
      </w:pPr>
      <w:r w:rsidRPr="00AF6D4C">
        <w:rPr>
          <w:rFonts w:ascii="Garamond" w:hAnsi="Garamond" w:cs="Tahoma"/>
          <w:sz w:val="22"/>
        </w:rPr>
        <w:t>Zhotoviteľ bude bezodkladne informovať Objednávateľa o vzniku akejkoľvek skutočnosti, ktorá bráni alebo sťažuje vykonanie Diela, alebo ktorá má za následok omeškanie Z</w:t>
      </w:r>
      <w:r w:rsidR="00996C94" w:rsidRPr="00AF6D4C">
        <w:rPr>
          <w:rFonts w:ascii="Garamond" w:hAnsi="Garamond" w:cs="Tahoma"/>
          <w:sz w:val="22"/>
        </w:rPr>
        <w:t>hotoviteľa s plnením dohodnutého termínu</w:t>
      </w:r>
      <w:r w:rsidRPr="00AF6D4C">
        <w:rPr>
          <w:rFonts w:ascii="Garamond" w:hAnsi="Garamond" w:cs="Tahoma"/>
          <w:sz w:val="22"/>
        </w:rPr>
        <w:t xml:space="preserve"> vykonania Diela</w:t>
      </w:r>
      <w:r w:rsidR="00900C91">
        <w:rPr>
          <w:rFonts w:ascii="Garamond" w:hAnsi="Garamond" w:cs="Tahoma"/>
          <w:sz w:val="22"/>
        </w:rPr>
        <w:t xml:space="preserve"> (</w:t>
      </w:r>
      <w:r w:rsidR="00996C94" w:rsidRPr="00AF6D4C">
        <w:rPr>
          <w:rFonts w:ascii="Garamond" w:hAnsi="Garamond" w:cs="Tahoma"/>
          <w:sz w:val="22"/>
        </w:rPr>
        <w:t>bod 3.8. Zmluvy)</w:t>
      </w:r>
      <w:r w:rsidRPr="00AF6D4C">
        <w:rPr>
          <w:rFonts w:ascii="Garamond" w:hAnsi="Garamond" w:cs="Tahoma"/>
          <w:sz w:val="22"/>
        </w:rPr>
        <w:t>, čím nie je akokoľvek dotknuté právo Objednávateľ</w:t>
      </w:r>
      <w:r w:rsidR="00996C94" w:rsidRPr="00AF6D4C">
        <w:rPr>
          <w:rFonts w:ascii="Garamond" w:hAnsi="Garamond" w:cs="Tahoma"/>
          <w:sz w:val="22"/>
        </w:rPr>
        <w:t xml:space="preserve">a na zmluvnú pokutu podľa </w:t>
      </w:r>
      <w:r w:rsidR="00996C94" w:rsidRPr="00900C91">
        <w:rPr>
          <w:rFonts w:ascii="Garamond" w:hAnsi="Garamond" w:cs="Tahoma"/>
          <w:sz w:val="22"/>
        </w:rPr>
        <w:t>bodu 8.</w:t>
      </w:r>
      <w:r w:rsidRPr="00900C91">
        <w:rPr>
          <w:rFonts w:ascii="Garamond" w:hAnsi="Garamond" w:cs="Tahoma"/>
          <w:sz w:val="22"/>
        </w:rPr>
        <w:t>1. Zmluvy.</w:t>
      </w:r>
      <w:r w:rsidRPr="00AF6D4C">
        <w:rPr>
          <w:rFonts w:ascii="Garamond" w:hAnsi="Garamond" w:cs="Tahoma"/>
          <w:sz w:val="22"/>
        </w:rPr>
        <w:t xml:space="preserve"> </w:t>
      </w:r>
    </w:p>
    <w:p w14:paraId="1846F7FD" w14:textId="77777777" w:rsidR="00A609C6" w:rsidRDefault="00A609C6" w:rsidP="00A609C6">
      <w:pPr>
        <w:pStyle w:val="Odsekzoznamu"/>
        <w:tabs>
          <w:tab w:val="left" w:pos="567"/>
        </w:tabs>
        <w:ind w:left="567"/>
        <w:jc w:val="both"/>
        <w:rPr>
          <w:rFonts w:ascii="Garamond" w:hAnsi="Garamond" w:cs="Tahoma"/>
          <w:sz w:val="20"/>
          <w:szCs w:val="20"/>
        </w:rPr>
      </w:pPr>
    </w:p>
    <w:p w14:paraId="75A46139" w14:textId="1F94ABBD" w:rsidR="0063253A" w:rsidRDefault="0063253A" w:rsidP="00A609C6">
      <w:pPr>
        <w:pStyle w:val="Odsekzoznamu"/>
        <w:tabs>
          <w:tab w:val="left" w:pos="567"/>
        </w:tabs>
        <w:ind w:left="567"/>
        <w:jc w:val="both"/>
        <w:rPr>
          <w:rFonts w:ascii="Garamond" w:hAnsi="Garamond" w:cs="Tahoma"/>
          <w:sz w:val="20"/>
          <w:szCs w:val="20"/>
        </w:rPr>
      </w:pPr>
    </w:p>
    <w:p w14:paraId="258D3CAA" w14:textId="365D18C7" w:rsidR="006F43B9" w:rsidRDefault="006F43B9" w:rsidP="00A609C6">
      <w:pPr>
        <w:pStyle w:val="Odsekzoznamu"/>
        <w:tabs>
          <w:tab w:val="left" w:pos="567"/>
        </w:tabs>
        <w:ind w:left="567"/>
        <w:jc w:val="both"/>
        <w:rPr>
          <w:rFonts w:ascii="Garamond" w:hAnsi="Garamond" w:cs="Tahoma"/>
          <w:sz w:val="20"/>
          <w:szCs w:val="20"/>
        </w:rPr>
      </w:pPr>
    </w:p>
    <w:p w14:paraId="2C8C6E06" w14:textId="77777777" w:rsidR="006F43B9" w:rsidRDefault="006F43B9" w:rsidP="00A609C6">
      <w:pPr>
        <w:pStyle w:val="Odsekzoznamu"/>
        <w:tabs>
          <w:tab w:val="left" w:pos="567"/>
        </w:tabs>
        <w:ind w:left="567"/>
        <w:jc w:val="both"/>
        <w:rPr>
          <w:rFonts w:ascii="Garamond" w:hAnsi="Garamond" w:cs="Tahoma"/>
          <w:sz w:val="20"/>
          <w:szCs w:val="20"/>
        </w:rPr>
      </w:pPr>
    </w:p>
    <w:p w14:paraId="3E32D060" w14:textId="77777777" w:rsidR="0008267F" w:rsidRPr="00900C91" w:rsidRDefault="0008267F" w:rsidP="0008267F">
      <w:pPr>
        <w:jc w:val="center"/>
        <w:rPr>
          <w:rFonts w:ascii="Garamond" w:hAnsi="Garamond" w:cs="Tahoma"/>
          <w:b/>
          <w:spacing w:val="20"/>
          <w:sz w:val="22"/>
          <w:szCs w:val="20"/>
        </w:rPr>
      </w:pPr>
      <w:r w:rsidRPr="00900C91">
        <w:rPr>
          <w:rFonts w:ascii="Garamond" w:hAnsi="Garamond" w:cs="Tahoma"/>
          <w:b/>
          <w:spacing w:val="20"/>
          <w:sz w:val="22"/>
          <w:szCs w:val="20"/>
        </w:rPr>
        <w:t>IV.</w:t>
      </w:r>
    </w:p>
    <w:p w14:paraId="3E70D8B4" w14:textId="77777777" w:rsidR="0008267F" w:rsidRPr="00900C91" w:rsidRDefault="00A609C6" w:rsidP="0008267F">
      <w:pPr>
        <w:jc w:val="center"/>
        <w:rPr>
          <w:rFonts w:ascii="Garamond" w:hAnsi="Garamond" w:cs="Tahoma"/>
          <w:b/>
          <w:spacing w:val="20"/>
          <w:szCs w:val="20"/>
        </w:rPr>
      </w:pPr>
      <w:r w:rsidRPr="00900C91">
        <w:rPr>
          <w:rFonts w:ascii="Garamond" w:hAnsi="Garamond" w:cs="Tahoma"/>
          <w:b/>
          <w:sz w:val="22"/>
          <w:szCs w:val="18"/>
        </w:rPr>
        <w:t>Cena diela a platobné podmienky</w:t>
      </w:r>
    </w:p>
    <w:p w14:paraId="0A364577" w14:textId="77777777" w:rsidR="0008267F" w:rsidRPr="00900C91" w:rsidRDefault="0008267F" w:rsidP="0008267F">
      <w:pPr>
        <w:tabs>
          <w:tab w:val="left" w:pos="567"/>
        </w:tabs>
        <w:jc w:val="both"/>
        <w:rPr>
          <w:rFonts w:ascii="Garamond" w:hAnsi="Garamond" w:cs="Tahoma"/>
          <w:sz w:val="22"/>
          <w:szCs w:val="20"/>
        </w:rPr>
      </w:pPr>
    </w:p>
    <w:p w14:paraId="5F139210" w14:textId="77777777" w:rsidR="0008267F" w:rsidRPr="00412491" w:rsidRDefault="00A609C6" w:rsidP="008D5BDC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 w:val="22"/>
          <w:szCs w:val="20"/>
        </w:rPr>
      </w:pPr>
      <w:r w:rsidRPr="00412491">
        <w:rPr>
          <w:rFonts w:ascii="Garamond" w:hAnsi="Garamond" w:cs="Tahoma"/>
          <w:sz w:val="22"/>
          <w:szCs w:val="20"/>
        </w:rPr>
        <w:t xml:space="preserve">Zmluvné strany sa dohodli, že celková cena Diela je </w:t>
      </w:r>
      <w:r w:rsidRPr="006F43B9">
        <w:rPr>
          <w:rFonts w:ascii="Garamond" w:hAnsi="Garamond" w:cs="Tahoma"/>
          <w:sz w:val="22"/>
          <w:szCs w:val="20"/>
          <w:highlight w:val="yellow"/>
        </w:rPr>
        <w:t>XX XXX,XX</w:t>
      </w:r>
      <w:r w:rsidRPr="00412491">
        <w:rPr>
          <w:rFonts w:ascii="Garamond" w:hAnsi="Garamond" w:cs="Tahoma"/>
          <w:sz w:val="22"/>
          <w:szCs w:val="20"/>
        </w:rPr>
        <w:t> </w:t>
      </w:r>
      <w:r w:rsidR="00900C91" w:rsidRPr="00412491">
        <w:rPr>
          <w:rFonts w:ascii="Garamond" w:hAnsi="Garamond" w:cs="Tahoma"/>
          <w:sz w:val="22"/>
          <w:szCs w:val="20"/>
        </w:rPr>
        <w:t xml:space="preserve"> </w:t>
      </w:r>
      <w:r w:rsidRPr="00412491">
        <w:rPr>
          <w:rFonts w:ascii="Garamond" w:hAnsi="Garamond" w:cs="Tahoma"/>
          <w:sz w:val="22"/>
          <w:szCs w:val="20"/>
        </w:rPr>
        <w:t xml:space="preserve">EUR bez DPH, </w:t>
      </w:r>
      <w:proofErr w:type="spellStart"/>
      <w:r w:rsidRPr="00412491">
        <w:rPr>
          <w:rFonts w:ascii="Garamond" w:hAnsi="Garamond" w:cs="Tahoma"/>
          <w:sz w:val="22"/>
          <w:szCs w:val="20"/>
        </w:rPr>
        <w:t>t.j</w:t>
      </w:r>
      <w:proofErr w:type="spellEnd"/>
      <w:r w:rsidRPr="00412491">
        <w:rPr>
          <w:rFonts w:ascii="Garamond" w:hAnsi="Garamond" w:cs="Tahoma"/>
          <w:sz w:val="22"/>
          <w:szCs w:val="20"/>
        </w:rPr>
        <w:t xml:space="preserve">. </w:t>
      </w:r>
      <w:r w:rsidRPr="006F43B9">
        <w:rPr>
          <w:rFonts w:ascii="Garamond" w:hAnsi="Garamond" w:cs="Tahoma"/>
          <w:sz w:val="22"/>
          <w:szCs w:val="20"/>
          <w:highlight w:val="yellow"/>
        </w:rPr>
        <w:t>XX XXX,XX</w:t>
      </w:r>
      <w:r w:rsidRPr="00412491">
        <w:rPr>
          <w:rFonts w:ascii="Garamond" w:hAnsi="Garamond" w:cs="Tahoma"/>
          <w:sz w:val="22"/>
          <w:szCs w:val="20"/>
        </w:rPr>
        <w:t> EUR vrátane DPH v sadzbe 20 %</w:t>
      </w:r>
      <w:r w:rsidRPr="00412491">
        <w:rPr>
          <w:rFonts w:ascii="Garamond" w:hAnsi="Garamond" w:cs="Tahoma"/>
          <w:b/>
          <w:sz w:val="22"/>
          <w:szCs w:val="20"/>
        </w:rPr>
        <w:t xml:space="preserve"> </w:t>
      </w:r>
      <w:r w:rsidRPr="00412491">
        <w:rPr>
          <w:rFonts w:ascii="Garamond" w:hAnsi="Garamond" w:cs="Tahoma"/>
          <w:sz w:val="22"/>
          <w:szCs w:val="20"/>
        </w:rPr>
        <w:t>a je určená podľa Cenovej ponuky/Rozpočtu, ktorá je prílohou č. 1 tejto Zmluvy (ďalej len „</w:t>
      </w:r>
      <w:r w:rsidRPr="00412491">
        <w:rPr>
          <w:rFonts w:ascii="Garamond" w:hAnsi="Garamond" w:cs="Tahoma"/>
          <w:b/>
          <w:sz w:val="22"/>
          <w:szCs w:val="20"/>
        </w:rPr>
        <w:t>Cena</w:t>
      </w:r>
      <w:r w:rsidR="00F9507E" w:rsidRPr="00412491">
        <w:rPr>
          <w:rFonts w:ascii="Garamond" w:hAnsi="Garamond" w:cs="Tahoma"/>
          <w:b/>
          <w:sz w:val="22"/>
          <w:szCs w:val="20"/>
        </w:rPr>
        <w:t xml:space="preserve"> Diela</w:t>
      </w:r>
      <w:r w:rsidRPr="00412491">
        <w:rPr>
          <w:rFonts w:ascii="Garamond" w:hAnsi="Garamond" w:cs="Tahoma"/>
          <w:sz w:val="22"/>
          <w:szCs w:val="20"/>
        </w:rPr>
        <w:t xml:space="preserve">“). </w:t>
      </w:r>
    </w:p>
    <w:p w14:paraId="0CD7539F" w14:textId="77777777" w:rsidR="0008267F" w:rsidRPr="00412491" w:rsidRDefault="0008267F" w:rsidP="0008267F">
      <w:pPr>
        <w:tabs>
          <w:tab w:val="left" w:pos="567"/>
        </w:tabs>
        <w:ind w:left="567" w:hanging="567"/>
        <w:jc w:val="both"/>
        <w:rPr>
          <w:rFonts w:ascii="Garamond" w:hAnsi="Garamond" w:cs="Tahoma"/>
          <w:sz w:val="22"/>
          <w:szCs w:val="20"/>
        </w:rPr>
      </w:pPr>
    </w:p>
    <w:p w14:paraId="3BAFAC24" w14:textId="77777777" w:rsidR="00F9507E" w:rsidRPr="00412491" w:rsidRDefault="00F9507E" w:rsidP="0008267F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 w:val="22"/>
          <w:szCs w:val="20"/>
        </w:rPr>
      </w:pPr>
      <w:r w:rsidRPr="00412491">
        <w:rPr>
          <w:rFonts w:ascii="Garamond" w:hAnsi="Garamond" w:cs="Tahoma"/>
          <w:bCs/>
          <w:sz w:val="22"/>
        </w:rPr>
        <w:t>Zmluvné strany sa dohodli, že dojednaná Cena Diela  je pevnou zmluvnou cenou, platnou počas celej doby vykonania Diela. Cena Diela  zahŕňa všetky náklady Zhotoviteľa na vykonanie Diela v dohodnutom rozsahu, vrátane všetkých nákladov súvisiacich s realizáciou všetkých činností Zhotoviteľa podľa tejto Zmluvy.</w:t>
      </w:r>
    </w:p>
    <w:p w14:paraId="5D6BAF74" w14:textId="77777777" w:rsidR="00900C91" w:rsidRPr="00412491" w:rsidRDefault="00900C91" w:rsidP="00900C91">
      <w:pPr>
        <w:pStyle w:val="Odsekzoznamu"/>
        <w:rPr>
          <w:rFonts w:ascii="Garamond" w:hAnsi="Garamond" w:cs="Tahoma"/>
          <w:sz w:val="22"/>
          <w:szCs w:val="20"/>
        </w:rPr>
      </w:pPr>
    </w:p>
    <w:p w14:paraId="0736CED5" w14:textId="77777777" w:rsidR="00900C91" w:rsidRPr="00412491" w:rsidRDefault="00900C91" w:rsidP="0008267F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 w:val="22"/>
          <w:szCs w:val="22"/>
        </w:rPr>
      </w:pPr>
      <w:r w:rsidRPr="00412491">
        <w:rPr>
          <w:rFonts w:ascii="Garamond" w:hAnsi="Garamond" w:cs="Tahoma"/>
          <w:bCs/>
          <w:sz w:val="22"/>
          <w:szCs w:val="22"/>
        </w:rPr>
        <w:t>Cena Diela</w:t>
      </w:r>
      <w:r w:rsidRPr="00412491">
        <w:rPr>
          <w:rFonts w:ascii="Garamond" w:hAnsi="Garamond" w:cs="Tahoma"/>
          <w:sz w:val="22"/>
          <w:szCs w:val="22"/>
        </w:rPr>
        <w:t xml:space="preserve"> je určená na základe Rozpočtu, ktorý je ako </w:t>
      </w:r>
      <w:r w:rsidRPr="00412491">
        <w:rPr>
          <w:rFonts w:ascii="Garamond" w:hAnsi="Garamond" w:cs="Tahoma"/>
          <w:sz w:val="22"/>
          <w:szCs w:val="22"/>
          <w:u w:val="single"/>
        </w:rPr>
        <w:t>príloha č. </w:t>
      </w:r>
      <w:r w:rsidRPr="00412491">
        <w:rPr>
          <w:rFonts w:ascii="Garamond" w:hAnsi="Garamond" w:cs="Tahoma"/>
          <w:sz w:val="22"/>
          <w:szCs w:val="22"/>
          <w:u w:val="single"/>
          <w:lang w:val="cs-CZ"/>
        </w:rPr>
        <w:t>2</w:t>
      </w:r>
      <w:r w:rsidRPr="00412491">
        <w:rPr>
          <w:rFonts w:ascii="Garamond" w:hAnsi="Garamond" w:cs="Tahoma"/>
          <w:bCs/>
          <w:sz w:val="22"/>
          <w:szCs w:val="22"/>
        </w:rPr>
        <w:t xml:space="preserve"> neoddeliteľnou súčasťou tejto Zmluvy, a ktorý obsahuje aj určenie jednotkových cien prác, materiálov a výkonov Zhotoviteľa. Rozpočet v žiadnom prípade nezakladá akýkoľvek nárok Zhotoviteľa na akúkoľvek dodatočnú zmenu Ceny Diela.</w:t>
      </w:r>
    </w:p>
    <w:p w14:paraId="5CA9851D" w14:textId="77777777" w:rsidR="00900C91" w:rsidRPr="00412491" w:rsidRDefault="00900C91" w:rsidP="00900C91">
      <w:pPr>
        <w:pStyle w:val="Odsekzoznamu"/>
        <w:rPr>
          <w:rFonts w:ascii="Garamond" w:hAnsi="Garamond" w:cs="Tahoma"/>
          <w:sz w:val="22"/>
          <w:szCs w:val="22"/>
        </w:rPr>
      </w:pPr>
    </w:p>
    <w:p w14:paraId="6E648B2A" w14:textId="77777777" w:rsidR="00900C91" w:rsidRPr="00412491" w:rsidRDefault="00900C91" w:rsidP="0008267F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 w:val="22"/>
          <w:szCs w:val="22"/>
        </w:rPr>
      </w:pPr>
      <w:r w:rsidRPr="00412491">
        <w:rPr>
          <w:rFonts w:ascii="Garamond" w:hAnsi="Garamond" w:cs="Tahoma"/>
          <w:sz w:val="22"/>
          <w:szCs w:val="22"/>
        </w:rPr>
        <w:t>Zhotoviteľ vyhlasuje, že si preveril správnosť Cenovej ponuky/Rozpočtu na základe predloženej Projektovej dokumentácie. Zistené prípadné kladné alebo mínusové odchýlky Cenovej ponuky/Rozpočtu od Projektovej dokumentácie budú riešené formou zmenového listu, odsúhlaseného oboma stranami. V prípade, že odchýlky vo výkaze výmer zistí Zhotoviteľ až po začatí vykonávania Diela, je Zhotoviteľ povinný okamžite na nich upozorniť Objednávateľa</w:t>
      </w:r>
    </w:p>
    <w:p w14:paraId="223BBE19" w14:textId="77777777" w:rsidR="00F9507E" w:rsidRPr="00412491" w:rsidRDefault="00F9507E" w:rsidP="00F9507E">
      <w:pPr>
        <w:pStyle w:val="Odsekzoznamu"/>
        <w:rPr>
          <w:rFonts w:ascii="Garamond" w:hAnsi="Garamond" w:cs="Tahoma"/>
          <w:sz w:val="22"/>
          <w:szCs w:val="18"/>
        </w:rPr>
      </w:pPr>
    </w:p>
    <w:p w14:paraId="68F89807" w14:textId="77777777" w:rsidR="008D5BDC" w:rsidRPr="00412491" w:rsidRDefault="009538BD" w:rsidP="0008267F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 w:val="22"/>
          <w:szCs w:val="20"/>
        </w:rPr>
      </w:pPr>
      <w:r w:rsidRPr="00412491">
        <w:rPr>
          <w:rFonts w:ascii="Garamond" w:hAnsi="Garamond" w:cs="Tahoma"/>
          <w:bCs/>
          <w:sz w:val="22"/>
        </w:rPr>
        <w:t>Pokiaľ sa zmluvné strany písomne nedohodnú inak, na Cenu Diela nemá vplyv zmena vstupov na strane Zhotoviteľa, ani zmena technických noriem počas vykonávania Diela.</w:t>
      </w:r>
    </w:p>
    <w:p w14:paraId="23ED214E" w14:textId="77777777" w:rsidR="008D5BDC" w:rsidRPr="00412491" w:rsidRDefault="008D5BDC" w:rsidP="008D5BDC">
      <w:pPr>
        <w:tabs>
          <w:tab w:val="left" w:pos="567"/>
        </w:tabs>
        <w:ind w:left="567"/>
        <w:jc w:val="both"/>
        <w:rPr>
          <w:rFonts w:ascii="Garamond" w:hAnsi="Garamond" w:cs="Tahoma"/>
          <w:sz w:val="22"/>
          <w:szCs w:val="20"/>
        </w:rPr>
      </w:pPr>
    </w:p>
    <w:p w14:paraId="5B23823A" w14:textId="77777777" w:rsidR="0008267F" w:rsidRPr="00412491" w:rsidRDefault="008D5BDC" w:rsidP="0008267F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 w:val="22"/>
          <w:szCs w:val="20"/>
        </w:rPr>
      </w:pPr>
      <w:r w:rsidRPr="00412491">
        <w:rPr>
          <w:rFonts w:ascii="Garamond" w:hAnsi="Garamond" w:cs="Tahoma"/>
          <w:bCs/>
          <w:sz w:val="22"/>
        </w:rPr>
        <w:t>Zmluvné strany sa dohodli, že Cena Diela dohodnutá zmluvnými stranami vo výške podľa bodu 4.1. tejto Zmluvy môže byť znížená o</w:t>
      </w:r>
      <w:r w:rsidR="00CF3336" w:rsidRPr="00412491">
        <w:rPr>
          <w:rFonts w:ascii="Garamond" w:hAnsi="Garamond" w:cs="Tahoma"/>
          <w:bCs/>
          <w:sz w:val="22"/>
        </w:rPr>
        <w:t xml:space="preserve"> Zhotoviteľom preukázateľne </w:t>
      </w:r>
      <w:r w:rsidRPr="00412491">
        <w:rPr>
          <w:rFonts w:ascii="Garamond" w:hAnsi="Garamond" w:cs="Tahoma"/>
          <w:bCs/>
          <w:sz w:val="22"/>
        </w:rPr>
        <w:t>nevykonané práce a toto zníženie Ceny Diela bude zohľadnené v</w:t>
      </w:r>
      <w:r w:rsidR="00CF3336" w:rsidRPr="00412491">
        <w:rPr>
          <w:rFonts w:ascii="Garamond" w:hAnsi="Garamond" w:cs="Tahoma"/>
          <w:bCs/>
          <w:sz w:val="22"/>
        </w:rPr>
        <w:t>o</w:t>
      </w:r>
      <w:r w:rsidRPr="00412491">
        <w:rPr>
          <w:rFonts w:ascii="Garamond" w:hAnsi="Garamond" w:cs="Tahoma"/>
          <w:bCs/>
          <w:sz w:val="22"/>
        </w:rPr>
        <w:t xml:space="preserve"> faktúre Zhotoviteľa vystavenej v súlade s bodom </w:t>
      </w:r>
      <w:r w:rsidR="00C62A91" w:rsidRPr="00412491">
        <w:rPr>
          <w:rFonts w:ascii="Garamond" w:hAnsi="Garamond" w:cs="Tahoma"/>
          <w:bCs/>
          <w:sz w:val="22"/>
        </w:rPr>
        <w:t>4.</w:t>
      </w:r>
      <w:r w:rsidR="00900C91" w:rsidRPr="00412491">
        <w:rPr>
          <w:rFonts w:ascii="Garamond" w:hAnsi="Garamond" w:cs="Tahoma"/>
          <w:bCs/>
          <w:sz w:val="22"/>
        </w:rPr>
        <w:t>7</w:t>
      </w:r>
      <w:r w:rsidR="00CF3336" w:rsidRPr="00412491">
        <w:rPr>
          <w:rFonts w:ascii="Garamond" w:hAnsi="Garamond" w:cs="Tahoma"/>
          <w:bCs/>
          <w:sz w:val="22"/>
        </w:rPr>
        <w:t>.</w:t>
      </w:r>
      <w:r w:rsidRPr="00412491">
        <w:rPr>
          <w:rFonts w:ascii="Garamond" w:hAnsi="Garamond" w:cs="Tahoma"/>
          <w:bCs/>
          <w:sz w:val="22"/>
        </w:rPr>
        <w:t xml:space="preserve"> tejto Zmluvy.</w:t>
      </w:r>
      <w:r w:rsidR="0008267F" w:rsidRPr="00412491">
        <w:rPr>
          <w:rFonts w:ascii="Garamond" w:hAnsi="Garamond" w:cs="Tahoma"/>
          <w:sz w:val="22"/>
          <w:szCs w:val="20"/>
        </w:rPr>
        <w:t xml:space="preserve"> </w:t>
      </w:r>
    </w:p>
    <w:p w14:paraId="7C47E38D" w14:textId="77777777" w:rsidR="009538BD" w:rsidRPr="00412491" w:rsidRDefault="009538BD" w:rsidP="009538BD">
      <w:pPr>
        <w:pStyle w:val="Odsekzoznamu"/>
        <w:rPr>
          <w:rFonts w:ascii="Garamond" w:hAnsi="Garamond" w:cs="Tahoma"/>
          <w:sz w:val="22"/>
          <w:szCs w:val="20"/>
        </w:rPr>
      </w:pPr>
    </w:p>
    <w:p w14:paraId="6CF19B6B" w14:textId="540BE986" w:rsidR="0008267F" w:rsidRPr="00412491" w:rsidRDefault="008D5BDC" w:rsidP="0008267F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Cs w:val="20"/>
        </w:rPr>
      </w:pPr>
      <w:r w:rsidRPr="00412491">
        <w:rPr>
          <w:rFonts w:ascii="Garamond" w:hAnsi="Garamond" w:cs="Tahoma"/>
          <w:sz w:val="22"/>
          <w:szCs w:val="18"/>
        </w:rPr>
        <w:t>Cena, resp. všetky jej časti, je splatná na základe faktúr</w:t>
      </w:r>
      <w:r w:rsidR="009538BD" w:rsidRPr="00412491">
        <w:rPr>
          <w:rFonts w:ascii="Garamond" w:hAnsi="Garamond" w:cs="Tahoma"/>
          <w:sz w:val="22"/>
          <w:szCs w:val="18"/>
        </w:rPr>
        <w:t>y</w:t>
      </w:r>
      <w:r w:rsidRPr="00412491">
        <w:rPr>
          <w:rFonts w:ascii="Garamond" w:hAnsi="Garamond" w:cs="Tahoma"/>
          <w:sz w:val="22"/>
          <w:szCs w:val="18"/>
        </w:rPr>
        <w:t xml:space="preserve"> Zhotoviteľa d</w:t>
      </w:r>
      <w:r w:rsidR="00900C91" w:rsidRPr="00412491">
        <w:rPr>
          <w:rFonts w:ascii="Garamond" w:hAnsi="Garamond" w:cs="Tahoma"/>
          <w:sz w:val="22"/>
          <w:szCs w:val="18"/>
        </w:rPr>
        <w:t>oručenej</w:t>
      </w:r>
      <w:r w:rsidR="009538BD" w:rsidRPr="00412491">
        <w:rPr>
          <w:rFonts w:ascii="Garamond" w:hAnsi="Garamond" w:cs="Tahoma"/>
          <w:sz w:val="22"/>
          <w:szCs w:val="18"/>
        </w:rPr>
        <w:t xml:space="preserve"> Objednávateľovi, ktorú</w:t>
      </w:r>
      <w:r w:rsidRPr="00412491">
        <w:rPr>
          <w:rFonts w:ascii="Garamond" w:hAnsi="Garamond" w:cs="Tahoma"/>
          <w:sz w:val="22"/>
          <w:szCs w:val="18"/>
        </w:rPr>
        <w:t xml:space="preserve"> je Zhotoviteľ oprávnený vystaviť až po riadnom dokončení Diela a jeho prevzatí v súlade s bodom 5.5.</w:t>
      </w:r>
      <w:r w:rsidR="00900C91" w:rsidRPr="00412491">
        <w:rPr>
          <w:rFonts w:ascii="Garamond" w:hAnsi="Garamond" w:cs="Tahoma"/>
          <w:sz w:val="22"/>
          <w:szCs w:val="18"/>
        </w:rPr>
        <w:t xml:space="preserve"> Zmluvy. Faktúra</w:t>
      </w:r>
      <w:r w:rsidRPr="00412491">
        <w:rPr>
          <w:rFonts w:ascii="Garamond" w:hAnsi="Garamond" w:cs="Tahoma"/>
          <w:sz w:val="22"/>
          <w:szCs w:val="18"/>
        </w:rPr>
        <w:t xml:space="preserve"> Z</w:t>
      </w:r>
      <w:r w:rsidR="00900C91" w:rsidRPr="00412491">
        <w:rPr>
          <w:rFonts w:ascii="Garamond" w:hAnsi="Garamond" w:cs="Tahoma"/>
          <w:sz w:val="22"/>
          <w:szCs w:val="18"/>
        </w:rPr>
        <w:t>hotoviteľa musí</w:t>
      </w:r>
      <w:r w:rsidRPr="00412491">
        <w:rPr>
          <w:rFonts w:ascii="Garamond" w:hAnsi="Garamond" w:cs="Tahoma"/>
          <w:sz w:val="22"/>
          <w:szCs w:val="18"/>
        </w:rPr>
        <w:t xml:space="preserve"> obsahovať všetky náležitosti faktúry v zmysle zák. č. 222/2004 Z. z. v platnom znení. </w:t>
      </w:r>
      <w:r w:rsidR="002E6324" w:rsidRPr="00412491">
        <w:rPr>
          <w:rFonts w:ascii="Garamond" w:hAnsi="Garamond" w:cs="Tahoma"/>
          <w:sz w:val="22"/>
        </w:rPr>
        <w:t>Nevyhnutnou prílohou faktúr</w:t>
      </w:r>
      <w:r w:rsidR="001B0818" w:rsidRPr="00412491">
        <w:rPr>
          <w:rFonts w:ascii="Garamond" w:hAnsi="Garamond" w:cs="Tahoma"/>
          <w:sz w:val="22"/>
        </w:rPr>
        <w:t>y</w:t>
      </w:r>
      <w:r w:rsidR="002E6324" w:rsidRPr="00412491">
        <w:rPr>
          <w:rFonts w:ascii="Garamond" w:hAnsi="Garamond" w:cs="Tahoma"/>
          <w:sz w:val="22"/>
        </w:rPr>
        <w:t xml:space="preserve"> je taktiež vecný súpis a ocenenie všetkých vykonaných prác, dodávok a výkonov Zhotoviteľa, potvrdený technickým zástupcom </w:t>
      </w:r>
      <w:r w:rsidR="007B53A4">
        <w:rPr>
          <w:rFonts w:ascii="Garamond" w:hAnsi="Garamond" w:cs="Tahoma"/>
          <w:sz w:val="22"/>
        </w:rPr>
        <w:t xml:space="preserve">a stavebným dozorom </w:t>
      </w:r>
      <w:r w:rsidR="002E6324" w:rsidRPr="00412491">
        <w:rPr>
          <w:rFonts w:ascii="Garamond" w:hAnsi="Garamond" w:cs="Tahoma"/>
          <w:sz w:val="22"/>
        </w:rPr>
        <w:t xml:space="preserve">Objednávateľa. </w:t>
      </w:r>
      <w:r w:rsidR="002E6324" w:rsidRPr="00412491">
        <w:rPr>
          <w:rFonts w:ascii="Garamond" w:hAnsi="Garamond" w:cs="Tahoma"/>
          <w:color w:val="000000"/>
          <w:sz w:val="22"/>
        </w:rPr>
        <w:t xml:space="preserve">Zhotoviteľ je povinný svoje práce a dodané materiály vyúčtovať overiteľným spôsobom, pričom faktúra musí byť zostavená prehľadne v súlade s Cenovou ponukou/Rozpočtom. </w:t>
      </w:r>
      <w:r w:rsidRPr="00412491">
        <w:rPr>
          <w:rFonts w:ascii="Garamond" w:hAnsi="Garamond" w:cs="Tahoma"/>
          <w:sz w:val="22"/>
          <w:szCs w:val="18"/>
        </w:rPr>
        <w:t>V prípade, že faktúra alebo jej prílohy</w:t>
      </w:r>
      <w:r w:rsidR="0008267F" w:rsidRPr="00412491">
        <w:rPr>
          <w:rFonts w:ascii="Garamond" w:hAnsi="Garamond" w:cs="Tahoma"/>
          <w:szCs w:val="20"/>
        </w:rPr>
        <w:t xml:space="preserve"> </w:t>
      </w:r>
      <w:r w:rsidRPr="00412491">
        <w:rPr>
          <w:rFonts w:ascii="Garamond" w:hAnsi="Garamond" w:cs="Tahoma"/>
          <w:sz w:val="22"/>
          <w:szCs w:val="18"/>
        </w:rPr>
        <w:t>nebudú obsahovať uvedené náležitosti, alebo budú obsahovať nesprávne alebo neúplné údaje, je Objednávateľ oprávnený vrátiť faktúru Zhotoviteľovi a ten je povinný vystaviť novú faktúru a doručiť ju Objednávateľovi.</w:t>
      </w:r>
      <w:r w:rsidR="002E6324" w:rsidRPr="00412491">
        <w:rPr>
          <w:rFonts w:ascii="Tahoma" w:hAnsi="Tahoma" w:cs="Tahoma"/>
          <w:sz w:val="22"/>
        </w:rPr>
        <w:t xml:space="preserve"> </w:t>
      </w:r>
    </w:p>
    <w:p w14:paraId="0BE45A2D" w14:textId="77777777" w:rsidR="008D5BDC" w:rsidRPr="00412491" w:rsidRDefault="008D5BDC" w:rsidP="008D5BDC">
      <w:pPr>
        <w:tabs>
          <w:tab w:val="left" w:pos="567"/>
        </w:tabs>
        <w:ind w:left="567"/>
        <w:jc w:val="both"/>
        <w:rPr>
          <w:rFonts w:ascii="Garamond" w:hAnsi="Garamond" w:cs="Tahoma"/>
          <w:szCs w:val="20"/>
        </w:rPr>
      </w:pPr>
    </w:p>
    <w:p w14:paraId="52641F07" w14:textId="77777777" w:rsidR="00770328" w:rsidRPr="00412491" w:rsidRDefault="008D5BDC" w:rsidP="00770328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 w:val="28"/>
          <w:szCs w:val="20"/>
        </w:rPr>
      </w:pPr>
      <w:r w:rsidRPr="00412491">
        <w:rPr>
          <w:rFonts w:ascii="Garamond" w:hAnsi="Garamond" w:cs="Tahoma"/>
          <w:sz w:val="22"/>
          <w:szCs w:val="18"/>
        </w:rPr>
        <w:t>Splatnosť faktúr</w:t>
      </w:r>
      <w:r w:rsidR="002E6324" w:rsidRPr="00412491">
        <w:rPr>
          <w:rFonts w:ascii="Garamond" w:hAnsi="Garamond" w:cs="Tahoma"/>
          <w:sz w:val="22"/>
          <w:szCs w:val="18"/>
        </w:rPr>
        <w:t>y</w:t>
      </w:r>
      <w:r w:rsidRPr="00412491">
        <w:rPr>
          <w:rFonts w:ascii="Garamond" w:hAnsi="Garamond" w:cs="Tahoma"/>
          <w:sz w:val="22"/>
          <w:szCs w:val="18"/>
        </w:rPr>
        <w:t xml:space="preserve"> Zhotoviteľa je 30 dní odo dňa vystavenia. V prípade vrátenia faktúry sa plynutie lehoty splatnosti vrátenej faktúry prerušuje o čas od vrátanie do doručenia novej faktúry.</w:t>
      </w:r>
    </w:p>
    <w:p w14:paraId="66072F99" w14:textId="77777777" w:rsidR="00757AC2" w:rsidRPr="00412491" w:rsidRDefault="00757AC2" w:rsidP="00757AC2">
      <w:pPr>
        <w:tabs>
          <w:tab w:val="left" w:pos="567"/>
        </w:tabs>
        <w:ind w:left="567"/>
        <w:jc w:val="both"/>
        <w:rPr>
          <w:rFonts w:ascii="Garamond" w:hAnsi="Garamond" w:cs="Tahoma"/>
          <w:sz w:val="28"/>
          <w:szCs w:val="20"/>
        </w:rPr>
      </w:pPr>
    </w:p>
    <w:p w14:paraId="3CB9FB8A" w14:textId="4AF93206" w:rsidR="00757AC2" w:rsidRPr="00561049" w:rsidRDefault="00757AC2" w:rsidP="00770328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 w:val="28"/>
          <w:szCs w:val="20"/>
        </w:rPr>
      </w:pPr>
      <w:r w:rsidRPr="00561049">
        <w:rPr>
          <w:rFonts w:ascii="Garamond" w:hAnsi="Garamond" w:cs="Tahoma"/>
          <w:sz w:val="22"/>
          <w:szCs w:val="18"/>
        </w:rPr>
        <w:t>Objednávateľ je oprávnený zadržať Zhotoviteľovi</w:t>
      </w:r>
      <w:r w:rsidR="00D916C9" w:rsidRPr="00561049">
        <w:rPr>
          <w:rFonts w:ascii="Garamond" w:hAnsi="Garamond" w:cs="Tahoma"/>
          <w:sz w:val="22"/>
          <w:szCs w:val="18"/>
        </w:rPr>
        <w:t xml:space="preserve">  5 </w:t>
      </w:r>
      <w:r w:rsidRPr="00561049">
        <w:rPr>
          <w:rFonts w:ascii="Garamond" w:hAnsi="Garamond" w:cs="Tahoma"/>
          <w:sz w:val="22"/>
          <w:szCs w:val="18"/>
        </w:rPr>
        <w:t>% z</w:t>
      </w:r>
      <w:r w:rsidR="00D916C9" w:rsidRPr="00561049">
        <w:rPr>
          <w:rFonts w:ascii="Garamond" w:hAnsi="Garamond" w:cs="Tahoma"/>
          <w:sz w:val="22"/>
          <w:szCs w:val="18"/>
        </w:rPr>
        <w:t> </w:t>
      </w:r>
      <w:r w:rsidRPr="00561049">
        <w:rPr>
          <w:rFonts w:ascii="Garamond" w:hAnsi="Garamond" w:cs="Tahoma"/>
          <w:sz w:val="22"/>
          <w:szCs w:val="18"/>
        </w:rPr>
        <w:t>Ceny</w:t>
      </w:r>
      <w:r w:rsidR="00D916C9" w:rsidRPr="00561049">
        <w:rPr>
          <w:rFonts w:ascii="Garamond" w:hAnsi="Garamond" w:cs="Tahoma"/>
          <w:sz w:val="22"/>
          <w:szCs w:val="18"/>
        </w:rPr>
        <w:t xml:space="preserve"> diela z poslednej faktúry</w:t>
      </w:r>
      <w:r w:rsidRPr="00561049">
        <w:rPr>
          <w:rFonts w:ascii="Garamond" w:hAnsi="Garamond" w:cs="Tahoma"/>
          <w:sz w:val="22"/>
          <w:szCs w:val="18"/>
        </w:rPr>
        <w:t>, za účelom zabezpečenia prípadných vád a nedorobkov Diela, ktoré sa vyskytnú počas záručnej doby na Diele (ďalej len „</w:t>
      </w:r>
      <w:r w:rsidRPr="00561049">
        <w:rPr>
          <w:rFonts w:ascii="Garamond" w:hAnsi="Garamond" w:cs="Tahoma"/>
          <w:b/>
          <w:sz w:val="22"/>
          <w:szCs w:val="18"/>
        </w:rPr>
        <w:t>Zádržné</w:t>
      </w:r>
      <w:r w:rsidR="00D916C9" w:rsidRPr="00561049">
        <w:rPr>
          <w:rFonts w:ascii="Garamond" w:hAnsi="Garamond" w:cs="Tahoma"/>
          <w:b/>
          <w:sz w:val="22"/>
          <w:szCs w:val="18"/>
        </w:rPr>
        <w:t xml:space="preserve"> I. a Zádržné II.</w:t>
      </w:r>
      <w:r w:rsidRPr="00561049">
        <w:rPr>
          <w:rFonts w:ascii="Garamond" w:hAnsi="Garamond" w:cs="Tahoma"/>
          <w:sz w:val="22"/>
          <w:szCs w:val="18"/>
        </w:rPr>
        <w:t xml:space="preserve">“). Objednávateľ  uhradí </w:t>
      </w:r>
      <w:r w:rsidR="00D916C9" w:rsidRPr="00561049">
        <w:rPr>
          <w:rFonts w:ascii="Garamond" w:hAnsi="Garamond" w:cs="Tahoma"/>
          <w:sz w:val="22"/>
          <w:szCs w:val="18"/>
        </w:rPr>
        <w:t xml:space="preserve"> Zhotoviteľovi </w:t>
      </w:r>
      <w:r w:rsidRPr="00561049">
        <w:rPr>
          <w:rFonts w:ascii="Garamond" w:hAnsi="Garamond" w:cs="Tahoma"/>
          <w:sz w:val="22"/>
          <w:szCs w:val="18"/>
        </w:rPr>
        <w:t>9</w:t>
      </w:r>
      <w:r w:rsidR="00D916C9" w:rsidRPr="00561049">
        <w:rPr>
          <w:rFonts w:ascii="Garamond" w:hAnsi="Garamond" w:cs="Tahoma"/>
          <w:sz w:val="22"/>
          <w:szCs w:val="18"/>
        </w:rPr>
        <w:t>5</w:t>
      </w:r>
      <w:r w:rsidRPr="00561049">
        <w:rPr>
          <w:rFonts w:ascii="Garamond" w:hAnsi="Garamond" w:cs="Tahoma"/>
          <w:sz w:val="22"/>
          <w:szCs w:val="18"/>
        </w:rPr>
        <w:t> % z</w:t>
      </w:r>
      <w:r w:rsidR="00FC5F20" w:rsidRPr="00561049">
        <w:rPr>
          <w:rFonts w:ascii="Garamond" w:hAnsi="Garamond" w:cs="Tahoma"/>
          <w:sz w:val="22"/>
          <w:szCs w:val="18"/>
        </w:rPr>
        <w:t xml:space="preserve"> celkovej</w:t>
      </w:r>
      <w:r w:rsidRPr="00561049">
        <w:rPr>
          <w:rFonts w:ascii="Garamond" w:hAnsi="Garamond" w:cs="Tahoma"/>
          <w:sz w:val="22"/>
          <w:szCs w:val="18"/>
        </w:rPr>
        <w:t xml:space="preserve"> fakturovanej sumy a zvyšná časť – </w:t>
      </w:r>
      <w:r w:rsidR="00D916C9" w:rsidRPr="00561049">
        <w:rPr>
          <w:rFonts w:ascii="Garamond" w:hAnsi="Garamond" w:cs="Tahoma"/>
          <w:sz w:val="22"/>
          <w:szCs w:val="18"/>
        </w:rPr>
        <w:t>5</w:t>
      </w:r>
      <w:r w:rsidR="00393C19" w:rsidRPr="00561049">
        <w:rPr>
          <w:rFonts w:ascii="Garamond" w:hAnsi="Garamond" w:cs="Tahoma"/>
          <w:sz w:val="22"/>
          <w:szCs w:val="18"/>
        </w:rPr>
        <w:t xml:space="preserve"> </w:t>
      </w:r>
      <w:r w:rsidRPr="00561049">
        <w:rPr>
          <w:rFonts w:ascii="Garamond" w:hAnsi="Garamond" w:cs="Tahoma"/>
          <w:sz w:val="22"/>
          <w:szCs w:val="18"/>
        </w:rPr>
        <w:t>% fakturovanej sumy predstavuje dohodnuté Zádržné</w:t>
      </w:r>
      <w:r w:rsidR="00D916C9" w:rsidRPr="00561049">
        <w:rPr>
          <w:rFonts w:ascii="Garamond" w:hAnsi="Garamond" w:cs="Tahoma"/>
          <w:sz w:val="22"/>
          <w:szCs w:val="18"/>
        </w:rPr>
        <w:t xml:space="preserve"> I. a </w:t>
      </w:r>
      <w:r w:rsidR="00FC5F20" w:rsidRPr="00561049">
        <w:rPr>
          <w:rFonts w:ascii="Garamond" w:hAnsi="Garamond" w:cs="Tahoma"/>
          <w:sz w:val="22"/>
          <w:szCs w:val="18"/>
        </w:rPr>
        <w:t>Zádržné</w:t>
      </w:r>
      <w:r w:rsidR="00D916C9" w:rsidRPr="00561049">
        <w:rPr>
          <w:rFonts w:ascii="Garamond" w:hAnsi="Garamond" w:cs="Tahoma"/>
          <w:sz w:val="22"/>
          <w:szCs w:val="18"/>
        </w:rPr>
        <w:t xml:space="preserve"> II</w:t>
      </w:r>
      <w:r w:rsidRPr="00561049">
        <w:rPr>
          <w:rFonts w:ascii="Garamond" w:hAnsi="Garamond" w:cs="Tahoma"/>
          <w:sz w:val="22"/>
          <w:szCs w:val="18"/>
        </w:rPr>
        <w:t>. Objednávateľ je povinný uhradiť Zhotoviteľovi Zádržné</w:t>
      </w:r>
      <w:r w:rsidR="00D916C9" w:rsidRPr="00561049">
        <w:rPr>
          <w:rFonts w:ascii="Garamond" w:hAnsi="Garamond" w:cs="Tahoma"/>
          <w:sz w:val="22"/>
          <w:szCs w:val="18"/>
        </w:rPr>
        <w:t xml:space="preserve"> I.</w:t>
      </w:r>
      <w:r w:rsidRPr="00561049">
        <w:rPr>
          <w:rFonts w:ascii="Garamond" w:hAnsi="Garamond" w:cs="Tahoma"/>
          <w:sz w:val="22"/>
          <w:szCs w:val="18"/>
        </w:rPr>
        <w:t xml:space="preserve"> </w:t>
      </w:r>
      <w:r w:rsidR="00D916C9" w:rsidRPr="00561049">
        <w:rPr>
          <w:rFonts w:ascii="Garamond" w:hAnsi="Garamond" w:cs="Tahoma"/>
          <w:sz w:val="22"/>
          <w:szCs w:val="18"/>
        </w:rPr>
        <w:t xml:space="preserve">vo výške 2 % z ceny diela </w:t>
      </w:r>
      <w:r w:rsidRPr="00561049">
        <w:rPr>
          <w:rFonts w:ascii="Garamond" w:hAnsi="Garamond" w:cs="Tahoma"/>
          <w:sz w:val="22"/>
          <w:szCs w:val="18"/>
        </w:rPr>
        <w:t xml:space="preserve">najneskôr do 30 (tridsiatich) dní </w:t>
      </w:r>
      <w:r w:rsidR="00393C19" w:rsidRPr="00561049">
        <w:rPr>
          <w:rFonts w:ascii="Garamond" w:hAnsi="Garamond" w:cs="Tahoma"/>
          <w:sz w:val="22"/>
          <w:szCs w:val="18"/>
        </w:rPr>
        <w:t>po uplynutí</w:t>
      </w:r>
      <w:r w:rsidR="00D916C9" w:rsidRPr="00561049">
        <w:rPr>
          <w:rFonts w:ascii="Garamond" w:hAnsi="Garamond" w:cs="Tahoma"/>
          <w:sz w:val="22"/>
          <w:szCs w:val="18"/>
        </w:rPr>
        <w:t xml:space="preserve"> odovzdania diela</w:t>
      </w:r>
      <w:r w:rsidR="00FC5F20" w:rsidRPr="00561049">
        <w:rPr>
          <w:rFonts w:ascii="Garamond" w:hAnsi="Garamond" w:cs="Tahoma"/>
          <w:sz w:val="22"/>
          <w:szCs w:val="18"/>
        </w:rPr>
        <w:t xml:space="preserve"> preberacím protokolom</w:t>
      </w:r>
      <w:r w:rsidR="00D916C9" w:rsidRPr="00561049">
        <w:rPr>
          <w:rFonts w:ascii="Garamond" w:hAnsi="Garamond" w:cs="Tahoma"/>
          <w:sz w:val="22"/>
          <w:szCs w:val="18"/>
        </w:rPr>
        <w:t xml:space="preserve"> </w:t>
      </w:r>
      <w:r w:rsidR="00FC5F20" w:rsidRPr="00561049">
        <w:rPr>
          <w:rFonts w:ascii="Garamond" w:hAnsi="Garamond" w:cs="Tahoma"/>
          <w:sz w:val="22"/>
          <w:szCs w:val="18"/>
        </w:rPr>
        <w:t>.</w:t>
      </w:r>
      <w:r w:rsidR="00561049" w:rsidRPr="00561049">
        <w:rPr>
          <w:rFonts w:ascii="Garamond" w:hAnsi="Garamond" w:cs="Tahoma"/>
          <w:sz w:val="22"/>
          <w:szCs w:val="18"/>
        </w:rPr>
        <w:t xml:space="preserve"> </w:t>
      </w:r>
      <w:r w:rsidR="00D916C9" w:rsidRPr="00561049">
        <w:rPr>
          <w:rFonts w:ascii="Garamond" w:hAnsi="Garamond" w:cs="Tahoma"/>
          <w:sz w:val="22"/>
          <w:szCs w:val="18"/>
        </w:rPr>
        <w:t xml:space="preserve">Objednávateľ je povinný uhradiť Zhotoviteľovi Zádržné II. vo výške 3 % z ceny diela najneskôr do 30 (tridsiatich) dní po uplynutí </w:t>
      </w:r>
      <w:r w:rsidR="00393C19" w:rsidRPr="00561049">
        <w:rPr>
          <w:rFonts w:ascii="Garamond" w:hAnsi="Garamond" w:cs="Tahoma"/>
          <w:sz w:val="22"/>
          <w:szCs w:val="18"/>
        </w:rPr>
        <w:t xml:space="preserve"> celej záručnej doby Diela, ak sa ku dňu skončenia záručnej doby nebudú na Diele vyskytovať žiadne vady, ktoré Objednávateľ uplatnil </w:t>
      </w:r>
      <w:r w:rsidR="00470E4A" w:rsidRPr="00561049">
        <w:rPr>
          <w:rFonts w:ascii="Garamond" w:hAnsi="Garamond" w:cs="Tahoma"/>
          <w:sz w:val="22"/>
          <w:szCs w:val="18"/>
        </w:rPr>
        <w:t xml:space="preserve">najneskôr ku dňu skončenia </w:t>
      </w:r>
      <w:r w:rsidR="00393C19" w:rsidRPr="00561049">
        <w:rPr>
          <w:rFonts w:ascii="Garamond" w:hAnsi="Garamond" w:cs="Tahoma"/>
          <w:sz w:val="22"/>
          <w:szCs w:val="18"/>
        </w:rPr>
        <w:t>záručnej doby.</w:t>
      </w:r>
      <w:r w:rsidR="00393C19" w:rsidRPr="00561049">
        <w:rPr>
          <w:rFonts w:ascii="Garamond" w:hAnsi="Garamond" w:cs="Tahoma"/>
          <w:sz w:val="20"/>
          <w:szCs w:val="18"/>
        </w:rPr>
        <w:t xml:space="preserve"> </w:t>
      </w:r>
    </w:p>
    <w:p w14:paraId="45F3B9BF" w14:textId="77777777" w:rsidR="00996C94" w:rsidRDefault="00996C94" w:rsidP="00996C94">
      <w:pPr>
        <w:tabs>
          <w:tab w:val="left" w:pos="567"/>
        </w:tabs>
        <w:ind w:left="567"/>
        <w:jc w:val="both"/>
        <w:rPr>
          <w:rFonts w:ascii="Garamond" w:hAnsi="Garamond" w:cs="Tahoma"/>
          <w:sz w:val="20"/>
          <w:szCs w:val="20"/>
        </w:rPr>
      </w:pPr>
    </w:p>
    <w:p w14:paraId="32299B58" w14:textId="77777777" w:rsidR="00900C91" w:rsidRDefault="00900C91" w:rsidP="00996C94">
      <w:pPr>
        <w:tabs>
          <w:tab w:val="left" w:pos="567"/>
        </w:tabs>
        <w:ind w:left="567"/>
        <w:jc w:val="both"/>
        <w:rPr>
          <w:rFonts w:ascii="Garamond" w:hAnsi="Garamond" w:cs="Tahoma"/>
          <w:sz w:val="20"/>
          <w:szCs w:val="20"/>
        </w:rPr>
      </w:pPr>
    </w:p>
    <w:p w14:paraId="01395956" w14:textId="1A9BC11E" w:rsidR="00900C91" w:rsidRDefault="00900C91" w:rsidP="00996C94">
      <w:pPr>
        <w:tabs>
          <w:tab w:val="left" w:pos="567"/>
        </w:tabs>
        <w:ind w:left="567"/>
        <w:jc w:val="both"/>
        <w:rPr>
          <w:rFonts w:ascii="Garamond" w:hAnsi="Garamond" w:cs="Tahoma"/>
          <w:sz w:val="20"/>
          <w:szCs w:val="20"/>
        </w:rPr>
      </w:pPr>
    </w:p>
    <w:p w14:paraId="644C66E7" w14:textId="77777777" w:rsidR="00E3023D" w:rsidRDefault="00E3023D" w:rsidP="00996C94">
      <w:pPr>
        <w:tabs>
          <w:tab w:val="left" w:pos="567"/>
        </w:tabs>
        <w:ind w:left="567"/>
        <w:jc w:val="both"/>
        <w:rPr>
          <w:rFonts w:ascii="Garamond" w:hAnsi="Garamond" w:cs="Tahoma"/>
          <w:sz w:val="20"/>
          <w:szCs w:val="20"/>
        </w:rPr>
      </w:pPr>
    </w:p>
    <w:p w14:paraId="1024EDF8" w14:textId="77777777" w:rsidR="00900C91" w:rsidRPr="00D80166" w:rsidRDefault="00900C91" w:rsidP="00996C94">
      <w:pPr>
        <w:tabs>
          <w:tab w:val="left" w:pos="567"/>
        </w:tabs>
        <w:ind w:left="567"/>
        <w:jc w:val="both"/>
        <w:rPr>
          <w:rFonts w:ascii="Garamond" w:hAnsi="Garamond" w:cs="Tahoma"/>
          <w:sz w:val="20"/>
          <w:szCs w:val="20"/>
        </w:rPr>
      </w:pPr>
    </w:p>
    <w:p w14:paraId="73C9FFA2" w14:textId="77777777" w:rsidR="0008267F" w:rsidRPr="00900C91" w:rsidRDefault="0008267F" w:rsidP="006E34FD">
      <w:pPr>
        <w:jc w:val="center"/>
        <w:rPr>
          <w:rFonts w:ascii="Garamond" w:hAnsi="Garamond" w:cs="Tahoma"/>
          <w:b/>
          <w:sz w:val="22"/>
          <w:szCs w:val="20"/>
        </w:rPr>
      </w:pPr>
      <w:r w:rsidRPr="00900C91">
        <w:rPr>
          <w:rFonts w:ascii="Garamond" w:hAnsi="Garamond" w:cs="Tahoma"/>
          <w:b/>
          <w:sz w:val="22"/>
          <w:szCs w:val="20"/>
        </w:rPr>
        <w:t>V</w:t>
      </w:r>
      <w:r w:rsidR="004A5AFB" w:rsidRPr="00900C91">
        <w:rPr>
          <w:rFonts w:ascii="Garamond" w:hAnsi="Garamond" w:cs="Tahoma"/>
          <w:b/>
          <w:sz w:val="22"/>
          <w:szCs w:val="20"/>
        </w:rPr>
        <w:t>.</w:t>
      </w:r>
    </w:p>
    <w:p w14:paraId="2760EC91" w14:textId="77777777" w:rsidR="0008267F" w:rsidRPr="00900C91" w:rsidRDefault="001834DB" w:rsidP="006E34FD">
      <w:pPr>
        <w:jc w:val="center"/>
        <w:rPr>
          <w:rFonts w:ascii="Garamond" w:hAnsi="Garamond" w:cs="Tahoma"/>
          <w:b/>
          <w:sz w:val="22"/>
          <w:szCs w:val="20"/>
        </w:rPr>
      </w:pPr>
      <w:r w:rsidRPr="00900C91">
        <w:rPr>
          <w:rFonts w:ascii="Garamond" w:hAnsi="Garamond" w:cs="Tahoma"/>
          <w:b/>
          <w:sz w:val="22"/>
          <w:szCs w:val="20"/>
        </w:rPr>
        <w:t>Odovzdanie a prevzatie Diela</w:t>
      </w:r>
    </w:p>
    <w:p w14:paraId="4C60388A" w14:textId="77777777" w:rsidR="0008267F" w:rsidRPr="00900C91" w:rsidRDefault="0008267F" w:rsidP="0008267F">
      <w:pPr>
        <w:tabs>
          <w:tab w:val="left" w:pos="567"/>
        </w:tabs>
        <w:ind w:left="567"/>
        <w:jc w:val="center"/>
        <w:rPr>
          <w:rFonts w:ascii="Garamond" w:hAnsi="Garamond" w:cs="Tahoma"/>
          <w:b/>
          <w:sz w:val="22"/>
          <w:szCs w:val="20"/>
        </w:rPr>
      </w:pPr>
    </w:p>
    <w:p w14:paraId="2265D303" w14:textId="77777777" w:rsidR="0008267F" w:rsidRPr="00900C91" w:rsidRDefault="00C62A91" w:rsidP="0008267F">
      <w:pPr>
        <w:pStyle w:val="Odsekzoznamu"/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b/>
          <w:sz w:val="22"/>
          <w:szCs w:val="20"/>
        </w:rPr>
      </w:pPr>
      <w:r w:rsidRPr="00900C91">
        <w:rPr>
          <w:rFonts w:ascii="Garamond" w:hAnsi="Garamond" w:cs="Tahoma"/>
          <w:sz w:val="22"/>
        </w:rPr>
        <w:t>Dielo sa na účely tejto Zmluvy považuje za riadne vykonané, ak je vykonané v rozsahu, spôsobom a podľa podmienok určených touto Zmluvou, Dielo je bez vád a nedorobkov a Objednávateľ Dielo protokolárne prevzal</w:t>
      </w:r>
      <w:r w:rsidR="00900C91">
        <w:rPr>
          <w:rFonts w:ascii="Garamond" w:hAnsi="Garamond" w:cs="Tahoma"/>
          <w:sz w:val="22"/>
        </w:rPr>
        <w:t>.</w:t>
      </w:r>
    </w:p>
    <w:p w14:paraId="375CDB81" w14:textId="77777777" w:rsidR="00757AC2" w:rsidRPr="00900C91" w:rsidRDefault="00757AC2" w:rsidP="00757AC2">
      <w:pPr>
        <w:pStyle w:val="Odsekzoznamu"/>
        <w:tabs>
          <w:tab w:val="left" w:pos="567"/>
        </w:tabs>
        <w:ind w:left="567"/>
        <w:jc w:val="both"/>
        <w:rPr>
          <w:rFonts w:ascii="Garamond" w:hAnsi="Garamond" w:cs="Tahoma"/>
          <w:b/>
          <w:sz w:val="22"/>
          <w:szCs w:val="20"/>
        </w:rPr>
      </w:pPr>
    </w:p>
    <w:p w14:paraId="005DAD4C" w14:textId="77777777" w:rsidR="0008267F" w:rsidRPr="00900C91" w:rsidRDefault="00C62A91" w:rsidP="0008267F">
      <w:pPr>
        <w:pStyle w:val="Odsekzoznamu"/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b/>
          <w:sz w:val="22"/>
          <w:szCs w:val="20"/>
        </w:rPr>
      </w:pPr>
      <w:r w:rsidRPr="00900C91">
        <w:rPr>
          <w:rFonts w:ascii="Garamond" w:hAnsi="Garamond" w:cs="Tahoma"/>
          <w:sz w:val="22"/>
        </w:rPr>
        <w:t>Zhotoviteľ splní zmluvný záväzok dokončiť Dielo protokolárnym prevzatím Diela bez akýchkoľvek vád a nedorobkov Objednávateľom, súčasne s preukázaním garantovaných parametrov Diela, predložením príslušných technických dokladov, záručných vyhlásení (listov), atestov, certifikátov zabudovaných materiálov, dokladov o vykonaní technických skúšok spolu s výsledkami skúšok a ďalších potrebných dokladov, najmä dokladov výslovne uvedených v tomto článku Zmluvy.</w:t>
      </w:r>
    </w:p>
    <w:p w14:paraId="24CDF063" w14:textId="77777777" w:rsidR="0008267F" w:rsidRPr="00900C91" w:rsidRDefault="0008267F" w:rsidP="0008267F">
      <w:pPr>
        <w:pStyle w:val="Odsekzoznamu"/>
        <w:tabs>
          <w:tab w:val="left" w:pos="567"/>
        </w:tabs>
        <w:ind w:left="567"/>
        <w:jc w:val="both"/>
        <w:rPr>
          <w:rFonts w:ascii="Garamond" w:hAnsi="Garamond" w:cs="Tahoma"/>
          <w:b/>
          <w:sz w:val="22"/>
          <w:szCs w:val="20"/>
        </w:rPr>
      </w:pPr>
    </w:p>
    <w:p w14:paraId="0B8BCD27" w14:textId="77777777" w:rsidR="0008267F" w:rsidRPr="00412491" w:rsidRDefault="001834DB" w:rsidP="00C62A91">
      <w:pPr>
        <w:pStyle w:val="Odsekzoznamu"/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Cs w:val="20"/>
        </w:rPr>
      </w:pPr>
      <w:r w:rsidRPr="00412491">
        <w:rPr>
          <w:rFonts w:ascii="Garamond" w:hAnsi="Garamond" w:cs="Tahoma"/>
          <w:sz w:val="22"/>
          <w:szCs w:val="18"/>
        </w:rPr>
        <w:t>Zhotoviteľ písomne vyzve Objednávateľa na prevzatie Diela najneskôr do 5 (piatich) pracovných dní od dokončenia Diela</w:t>
      </w:r>
      <w:r w:rsidR="00C62A91" w:rsidRPr="00412491">
        <w:rPr>
          <w:rFonts w:ascii="Garamond" w:hAnsi="Garamond" w:cs="Tahoma"/>
          <w:sz w:val="22"/>
          <w:szCs w:val="18"/>
        </w:rPr>
        <w:t xml:space="preserve"> a </w:t>
      </w:r>
      <w:r w:rsidR="00C62A91" w:rsidRPr="00412491">
        <w:rPr>
          <w:rFonts w:ascii="Garamond" w:hAnsi="Garamond" w:cs="Tahoma"/>
          <w:sz w:val="22"/>
        </w:rPr>
        <w:t>súčasne doručí Objednávateľovi všetky doklady a podklady potrebné k odovzdaniu a prevzatiu Diela</w:t>
      </w:r>
      <w:r w:rsidRPr="00412491">
        <w:rPr>
          <w:rFonts w:ascii="Garamond" w:hAnsi="Garamond" w:cs="Tahoma"/>
          <w:sz w:val="22"/>
          <w:szCs w:val="18"/>
        </w:rPr>
        <w:t>. Objednávateľ je povinný Dielo prevziať najneskôr do 10 (desiatich) pracovných dní od výzvy Objednávateľa na prevzatie Diela.</w:t>
      </w:r>
    </w:p>
    <w:p w14:paraId="0D4A0219" w14:textId="77777777" w:rsidR="00900C91" w:rsidRPr="00412491" w:rsidRDefault="00900C91" w:rsidP="00900C91">
      <w:pPr>
        <w:tabs>
          <w:tab w:val="left" w:pos="567"/>
        </w:tabs>
        <w:jc w:val="both"/>
        <w:rPr>
          <w:rFonts w:ascii="Garamond" w:hAnsi="Garamond" w:cs="Tahoma"/>
          <w:szCs w:val="20"/>
        </w:rPr>
      </w:pPr>
    </w:p>
    <w:p w14:paraId="6B3F4402" w14:textId="77777777" w:rsidR="0008267F" w:rsidRPr="00412491" w:rsidRDefault="001834DB" w:rsidP="0008267F">
      <w:pPr>
        <w:pStyle w:val="Odsekzoznamu"/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 w:val="22"/>
          <w:szCs w:val="20"/>
        </w:rPr>
      </w:pPr>
      <w:r w:rsidRPr="00412491">
        <w:rPr>
          <w:rFonts w:ascii="Garamond" w:hAnsi="Garamond" w:cs="Tahoma"/>
          <w:sz w:val="22"/>
          <w:szCs w:val="20"/>
        </w:rPr>
        <w:t>K odovzdaniu Diela dôjde na mieste jeho vykonania u Objednávateľa v zmysle bodu 3.7 tejto Zmluvy.</w:t>
      </w:r>
      <w:r w:rsidR="0008267F" w:rsidRPr="00412491">
        <w:rPr>
          <w:rFonts w:ascii="Garamond" w:hAnsi="Garamond" w:cs="Tahoma"/>
          <w:sz w:val="22"/>
          <w:szCs w:val="20"/>
        </w:rPr>
        <w:t xml:space="preserve"> </w:t>
      </w:r>
    </w:p>
    <w:p w14:paraId="7520F324" w14:textId="77777777" w:rsidR="00412D05" w:rsidRPr="00900C91" w:rsidRDefault="00412D05" w:rsidP="00412D05">
      <w:pPr>
        <w:pStyle w:val="Odsekzoznamu"/>
        <w:tabs>
          <w:tab w:val="left" w:pos="567"/>
        </w:tabs>
        <w:ind w:left="567"/>
        <w:jc w:val="both"/>
        <w:rPr>
          <w:rFonts w:ascii="Garamond" w:hAnsi="Garamond" w:cs="Tahoma"/>
          <w:sz w:val="22"/>
          <w:szCs w:val="20"/>
        </w:rPr>
      </w:pPr>
    </w:p>
    <w:p w14:paraId="0C1C9402" w14:textId="77777777" w:rsidR="00412D05" w:rsidRPr="00900C91" w:rsidRDefault="00412D05" w:rsidP="0008267F">
      <w:pPr>
        <w:pStyle w:val="Odsekzoznamu"/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 w:val="22"/>
          <w:szCs w:val="20"/>
        </w:rPr>
      </w:pPr>
      <w:r w:rsidRPr="00900C91">
        <w:rPr>
          <w:rFonts w:ascii="Garamond" w:hAnsi="Garamond" w:cs="Tahoma"/>
          <w:sz w:val="22"/>
          <w:szCs w:val="20"/>
        </w:rPr>
        <w:t>Objednávateľ je povinný pri prevzatí Dielo prezrieť a skontrolovať správnu funkčnosť Diela. O odovzdaní a prevzatí Diela bude spísaný protokol, ktorý podpíšu obe zmluvné strany (ďalej len „</w:t>
      </w:r>
      <w:r w:rsidRPr="00900C91">
        <w:rPr>
          <w:rFonts w:ascii="Garamond" w:hAnsi="Garamond" w:cs="Tahoma"/>
          <w:b/>
          <w:sz w:val="22"/>
          <w:szCs w:val="20"/>
        </w:rPr>
        <w:t>Preberací protokol</w:t>
      </w:r>
      <w:r w:rsidRPr="00900C91">
        <w:rPr>
          <w:rFonts w:ascii="Garamond" w:hAnsi="Garamond" w:cs="Tahoma"/>
          <w:sz w:val="22"/>
          <w:szCs w:val="20"/>
        </w:rPr>
        <w:t xml:space="preserve">“). Preberací protokol vyhotovuje </w:t>
      </w:r>
      <w:r w:rsidR="00F62858">
        <w:rPr>
          <w:rFonts w:ascii="Garamond" w:hAnsi="Garamond" w:cs="Tahoma"/>
          <w:sz w:val="22"/>
          <w:szCs w:val="20"/>
        </w:rPr>
        <w:t>a spisuje Zhotovite</w:t>
      </w:r>
      <w:r w:rsidR="001B0818">
        <w:rPr>
          <w:rFonts w:ascii="Garamond" w:hAnsi="Garamond" w:cs="Tahoma"/>
          <w:sz w:val="22"/>
          <w:szCs w:val="20"/>
        </w:rPr>
        <w:t>ľ</w:t>
      </w:r>
      <w:r w:rsidRPr="00900C91">
        <w:rPr>
          <w:rFonts w:ascii="Garamond" w:hAnsi="Garamond" w:cs="Tahoma"/>
          <w:sz w:val="22"/>
          <w:szCs w:val="20"/>
        </w:rPr>
        <w:t xml:space="preserve"> a tento bude obsahovať súpis prípadných zistených vád alebo iných nedostatkov/nedorobkov Diela, zoznam všetkých odovzdaných dokumentov a podkladov, ako aj prehlásenie Objednávateľa, že Dielo preberá.</w:t>
      </w:r>
    </w:p>
    <w:p w14:paraId="3F66C1CE" w14:textId="77777777" w:rsidR="00C62A91" w:rsidRPr="00900C91" w:rsidRDefault="00C62A91" w:rsidP="00C62A91">
      <w:pPr>
        <w:pStyle w:val="Odsekzoznamu"/>
        <w:tabs>
          <w:tab w:val="left" w:pos="567"/>
        </w:tabs>
        <w:ind w:left="567"/>
        <w:jc w:val="both"/>
        <w:rPr>
          <w:rFonts w:ascii="Garamond" w:hAnsi="Garamond" w:cs="Tahoma"/>
          <w:sz w:val="22"/>
          <w:szCs w:val="20"/>
        </w:rPr>
      </w:pPr>
    </w:p>
    <w:p w14:paraId="6425D4B3" w14:textId="77777777" w:rsidR="00C62A91" w:rsidRPr="00F62858" w:rsidRDefault="00C62A91" w:rsidP="0008267F">
      <w:pPr>
        <w:pStyle w:val="Odsekzoznamu"/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 w:val="22"/>
          <w:szCs w:val="20"/>
        </w:rPr>
      </w:pPr>
      <w:r w:rsidRPr="00F62858">
        <w:rPr>
          <w:rFonts w:ascii="Garamond" w:hAnsi="Garamond" w:cs="Tahoma"/>
          <w:color w:val="000000"/>
          <w:sz w:val="22"/>
        </w:rPr>
        <w:t>Objednávateľ nie je povinný Dielo prevziať v prípade, ak má Dielo</w:t>
      </w:r>
      <w:r w:rsidR="001B0818">
        <w:rPr>
          <w:rFonts w:ascii="Garamond" w:hAnsi="Garamond" w:cs="Tahoma"/>
          <w:color w:val="000000"/>
          <w:sz w:val="22"/>
        </w:rPr>
        <w:t xml:space="preserve"> akékoľvek vady alebo nedorobky</w:t>
      </w:r>
      <w:r w:rsidRPr="00F62858">
        <w:rPr>
          <w:rFonts w:ascii="Garamond" w:hAnsi="Garamond" w:cs="Tahoma"/>
          <w:color w:val="000000"/>
          <w:sz w:val="22"/>
        </w:rPr>
        <w:t xml:space="preserve"> alebo Zhotoviteľ neodovzdá Objednávateľovi všetky doklady potrebné k odovzdaniu a prevzatiu Diela.</w:t>
      </w:r>
    </w:p>
    <w:p w14:paraId="1A5DC134" w14:textId="77777777" w:rsidR="0008267F" w:rsidRPr="00D80166" w:rsidRDefault="0008267F" w:rsidP="0008267F">
      <w:pPr>
        <w:pStyle w:val="Odsekzoznamu"/>
        <w:tabs>
          <w:tab w:val="left" w:pos="567"/>
        </w:tabs>
        <w:ind w:left="567"/>
        <w:jc w:val="center"/>
        <w:rPr>
          <w:rFonts w:ascii="Garamond" w:hAnsi="Garamond" w:cs="Tahoma"/>
          <w:sz w:val="20"/>
          <w:szCs w:val="20"/>
        </w:rPr>
      </w:pPr>
    </w:p>
    <w:p w14:paraId="19C9AA21" w14:textId="77777777" w:rsidR="006E34FD" w:rsidRPr="00F62858" w:rsidRDefault="008F6C2E" w:rsidP="0008267F">
      <w:pPr>
        <w:pStyle w:val="Odsekzoznamu"/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Cs w:val="20"/>
        </w:rPr>
      </w:pPr>
      <w:r w:rsidRPr="00F62858">
        <w:rPr>
          <w:rFonts w:ascii="Garamond" w:hAnsi="Garamond" w:cs="Tahoma"/>
          <w:sz w:val="22"/>
        </w:rPr>
        <w:t>Pokiaľ bude Dielo pri odovzdávaní trpieť drobnými vadami a/alebo nedorobkami</w:t>
      </w:r>
      <w:r w:rsidR="00412D05" w:rsidRPr="00F62858">
        <w:rPr>
          <w:rFonts w:ascii="Garamond" w:hAnsi="Garamond" w:cs="Tahoma"/>
          <w:sz w:val="22"/>
        </w:rPr>
        <w:t xml:space="preserve"> ktoré nebránia jeho riadnemu užívaniu</w:t>
      </w:r>
      <w:r w:rsidRPr="00F62858">
        <w:rPr>
          <w:rFonts w:ascii="Garamond" w:hAnsi="Garamond" w:cs="Tahoma"/>
          <w:sz w:val="22"/>
        </w:rPr>
        <w:t xml:space="preserve">, </w:t>
      </w:r>
      <w:r w:rsidR="00412D05" w:rsidRPr="00F62858">
        <w:rPr>
          <w:rFonts w:ascii="Garamond" w:hAnsi="Garamond" w:cs="Tahoma"/>
          <w:sz w:val="22"/>
        </w:rPr>
        <w:t xml:space="preserve">Objednávateľ môže rozhodnúť, že Dielo prevezme aj s takýmito vadami a/alebo nedorobkami. </w:t>
      </w:r>
      <w:r w:rsidR="001834DB" w:rsidRPr="00F62858">
        <w:rPr>
          <w:rFonts w:ascii="Garamond" w:hAnsi="Garamond" w:cs="Tahoma"/>
          <w:sz w:val="22"/>
          <w:szCs w:val="18"/>
        </w:rPr>
        <w:t xml:space="preserve">V takom prípade sa popis </w:t>
      </w:r>
      <w:r w:rsidR="006E34FD" w:rsidRPr="00F62858">
        <w:rPr>
          <w:rFonts w:ascii="Garamond" w:hAnsi="Garamond" w:cs="Tahoma"/>
          <w:sz w:val="22"/>
          <w:szCs w:val="18"/>
        </w:rPr>
        <w:t>vád a/alebo nedorobkov</w:t>
      </w:r>
      <w:r w:rsidR="001834DB" w:rsidRPr="00F62858">
        <w:rPr>
          <w:rFonts w:ascii="Garamond" w:hAnsi="Garamond" w:cs="Tahoma"/>
          <w:sz w:val="22"/>
          <w:szCs w:val="18"/>
        </w:rPr>
        <w:t xml:space="preserve"> </w:t>
      </w:r>
      <w:r w:rsidR="006E34FD" w:rsidRPr="00F62858">
        <w:rPr>
          <w:rFonts w:ascii="Garamond" w:hAnsi="Garamond" w:cs="Tahoma"/>
          <w:sz w:val="22"/>
        </w:rPr>
        <w:t>s termínom ich odstránenia</w:t>
      </w:r>
      <w:r w:rsidR="006E34FD" w:rsidRPr="00F62858">
        <w:rPr>
          <w:rFonts w:ascii="Garamond" w:hAnsi="Garamond" w:cs="Tahoma"/>
          <w:sz w:val="22"/>
          <w:szCs w:val="18"/>
        </w:rPr>
        <w:t xml:space="preserve"> </w:t>
      </w:r>
      <w:r w:rsidR="00412D05" w:rsidRPr="00F62858">
        <w:rPr>
          <w:rFonts w:ascii="Garamond" w:hAnsi="Garamond" w:cs="Tahoma"/>
          <w:sz w:val="22"/>
          <w:szCs w:val="18"/>
        </w:rPr>
        <w:t>uvedie v Preberacom protokole a</w:t>
      </w:r>
      <w:r w:rsidR="001834DB" w:rsidRPr="00F62858">
        <w:rPr>
          <w:rFonts w:ascii="Garamond" w:hAnsi="Garamond" w:cs="Tahoma"/>
          <w:sz w:val="22"/>
          <w:szCs w:val="18"/>
        </w:rPr>
        <w:t xml:space="preserve"> </w:t>
      </w:r>
      <w:r w:rsidR="00412D05" w:rsidRPr="00F62858">
        <w:rPr>
          <w:rFonts w:ascii="Garamond" w:hAnsi="Garamond" w:cs="Tahoma"/>
          <w:sz w:val="22"/>
        </w:rPr>
        <w:t xml:space="preserve">v takom prípade Objednávateľ v preberacom protokole určí </w:t>
      </w:r>
      <w:r w:rsidR="00412D05" w:rsidRPr="00F62858">
        <w:rPr>
          <w:rFonts w:ascii="Garamond" w:hAnsi="Garamond" w:cs="Tahoma"/>
          <w:color w:val="000000"/>
          <w:sz w:val="22"/>
        </w:rPr>
        <w:t xml:space="preserve">primeranú </w:t>
      </w:r>
      <w:r w:rsidR="00412D05" w:rsidRPr="00F62858">
        <w:rPr>
          <w:rFonts w:ascii="Garamond" w:hAnsi="Garamond" w:cs="Tahoma"/>
          <w:sz w:val="22"/>
        </w:rPr>
        <w:t>lehotu na ich odstránenie.</w:t>
      </w:r>
    </w:p>
    <w:p w14:paraId="68907D57" w14:textId="77777777" w:rsidR="006E34FD" w:rsidRPr="00F62858" w:rsidRDefault="006E34FD" w:rsidP="006E34FD">
      <w:pPr>
        <w:pStyle w:val="Odsekzoznamu"/>
        <w:tabs>
          <w:tab w:val="left" w:pos="567"/>
        </w:tabs>
        <w:ind w:left="567"/>
        <w:jc w:val="both"/>
        <w:rPr>
          <w:rFonts w:ascii="Garamond" w:hAnsi="Garamond" w:cs="Tahoma"/>
          <w:szCs w:val="20"/>
        </w:rPr>
      </w:pPr>
    </w:p>
    <w:p w14:paraId="0A256C25" w14:textId="77777777" w:rsidR="00A75F3D" w:rsidRPr="00F62858" w:rsidRDefault="00412D05" w:rsidP="0008267F">
      <w:pPr>
        <w:pStyle w:val="Odsekzoznamu"/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Cs w:val="20"/>
        </w:rPr>
      </w:pPr>
      <w:r w:rsidRPr="00F62858">
        <w:rPr>
          <w:rFonts w:ascii="Garamond" w:hAnsi="Garamond" w:cs="Tahoma"/>
          <w:color w:val="000000"/>
          <w:sz w:val="22"/>
        </w:rPr>
        <w:t xml:space="preserve">Ak má Dielo akékoľvek vady alebo nedorobky </w:t>
      </w:r>
      <w:r w:rsidR="006E34FD" w:rsidRPr="00F62858">
        <w:rPr>
          <w:rFonts w:ascii="Garamond" w:hAnsi="Garamond" w:cs="Tahoma"/>
          <w:color w:val="000000"/>
          <w:sz w:val="22"/>
        </w:rPr>
        <w:t>alebo Zhotoviteľ neodovzdá Objednávateľovi všetky doklady potrebné k odovzdaniu a prevzatiu Diela</w:t>
      </w:r>
      <w:r w:rsidR="00F62858">
        <w:rPr>
          <w:rFonts w:ascii="Garamond" w:hAnsi="Garamond" w:cs="Tahoma"/>
          <w:color w:val="000000"/>
          <w:sz w:val="22"/>
        </w:rPr>
        <w:t>,</w:t>
      </w:r>
      <w:r w:rsidRPr="00F62858">
        <w:rPr>
          <w:rFonts w:ascii="Garamond" w:hAnsi="Garamond" w:cs="Tahoma"/>
          <w:color w:val="000000"/>
          <w:sz w:val="22"/>
        </w:rPr>
        <w:t xml:space="preserve"> </w:t>
      </w:r>
      <w:r w:rsidR="00A75F3D" w:rsidRPr="00F62858">
        <w:rPr>
          <w:rFonts w:ascii="Garamond" w:hAnsi="Garamond" w:cs="Tahoma"/>
          <w:color w:val="000000"/>
          <w:sz w:val="22"/>
        </w:rPr>
        <w:t xml:space="preserve">Objednávateľ </w:t>
      </w:r>
      <w:r w:rsidRPr="00F62858">
        <w:rPr>
          <w:rFonts w:ascii="Garamond" w:hAnsi="Garamond" w:cs="Tahoma"/>
          <w:color w:val="000000"/>
          <w:sz w:val="22"/>
        </w:rPr>
        <w:t>určí Zhotoviteľovi primeranú lehotu na odstránenie týchto vád.</w:t>
      </w:r>
      <w:r w:rsidR="006E34FD" w:rsidRPr="00F62858">
        <w:rPr>
          <w:rFonts w:ascii="Garamond" w:hAnsi="Garamond" w:cs="Tahoma"/>
          <w:color w:val="000000"/>
          <w:sz w:val="22"/>
        </w:rPr>
        <w:t xml:space="preserve"> </w:t>
      </w:r>
    </w:p>
    <w:p w14:paraId="58B26C61" w14:textId="77777777" w:rsidR="00A75F3D" w:rsidRPr="00F62858" w:rsidRDefault="00A75F3D" w:rsidP="00A75F3D">
      <w:pPr>
        <w:pStyle w:val="Odsekzoznamu"/>
        <w:rPr>
          <w:rFonts w:ascii="Garamond" w:hAnsi="Garamond" w:cs="Tahoma"/>
          <w:sz w:val="22"/>
        </w:rPr>
      </w:pPr>
    </w:p>
    <w:p w14:paraId="4FF4B422" w14:textId="77777777" w:rsidR="0008267F" w:rsidRPr="00F62858" w:rsidRDefault="006E34FD" w:rsidP="0008267F">
      <w:pPr>
        <w:pStyle w:val="Odsekzoznamu"/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Cs w:val="20"/>
        </w:rPr>
      </w:pPr>
      <w:r w:rsidRPr="00F62858">
        <w:rPr>
          <w:rFonts w:ascii="Garamond" w:hAnsi="Garamond" w:cs="Tahoma"/>
          <w:sz w:val="22"/>
        </w:rPr>
        <w:t xml:space="preserve">Ak Objednávateľ odmietne Dielo prevziať, je povinný spísať zápis o odmietnutí prevzatia Diela a uviesť v ňom dôvody, pre ktoré prevzatie Diela odmietol. Po odstránení nedostatkov, pre ktoré Objednávateľ odmietol Dielo prevziať, sa odovzdanie a prevzatie Diela zopakuje v potrebnom rozsahu v novom čo najskoršom </w:t>
      </w:r>
      <w:r w:rsidR="00F62858">
        <w:rPr>
          <w:rFonts w:ascii="Garamond" w:hAnsi="Garamond" w:cs="Tahoma"/>
          <w:sz w:val="22"/>
        </w:rPr>
        <w:t>termíne, o čom sa vyhotoví protokol</w:t>
      </w:r>
      <w:r w:rsidRPr="00F62858">
        <w:rPr>
          <w:rFonts w:ascii="Garamond" w:hAnsi="Garamond" w:cs="Tahoma"/>
          <w:sz w:val="22"/>
        </w:rPr>
        <w:t xml:space="preserve"> podľa bodu 5.5. Zmluvy.</w:t>
      </w:r>
      <w:r w:rsidR="0008267F" w:rsidRPr="00F62858">
        <w:rPr>
          <w:rFonts w:ascii="Garamond" w:hAnsi="Garamond" w:cs="Tahoma"/>
          <w:sz w:val="22"/>
          <w:szCs w:val="20"/>
        </w:rPr>
        <w:t xml:space="preserve"> </w:t>
      </w:r>
    </w:p>
    <w:p w14:paraId="79AF4F98" w14:textId="77777777" w:rsidR="008F6C2E" w:rsidRPr="00F62858" w:rsidRDefault="008F6C2E" w:rsidP="008F6C2E">
      <w:pPr>
        <w:pStyle w:val="Odsekzoznamu"/>
        <w:tabs>
          <w:tab w:val="left" w:pos="567"/>
        </w:tabs>
        <w:ind w:left="567"/>
        <w:jc w:val="both"/>
        <w:rPr>
          <w:rFonts w:ascii="Garamond" w:hAnsi="Garamond" w:cs="Tahoma"/>
          <w:b/>
          <w:sz w:val="22"/>
          <w:szCs w:val="20"/>
        </w:rPr>
      </w:pPr>
    </w:p>
    <w:p w14:paraId="558D72DA" w14:textId="77777777" w:rsidR="0008267F" w:rsidRPr="00F62858" w:rsidRDefault="006E34FD" w:rsidP="0008267F">
      <w:pPr>
        <w:pStyle w:val="Odsekzoznamu"/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b/>
          <w:szCs w:val="20"/>
        </w:rPr>
      </w:pPr>
      <w:r w:rsidRPr="00F62858">
        <w:rPr>
          <w:rFonts w:ascii="Garamond" w:hAnsi="Garamond" w:cs="Tahoma"/>
          <w:sz w:val="22"/>
        </w:rPr>
        <w:t xml:space="preserve">Zhotoviteľ najneskôr pri odovzdaní Diela odovzdá Objednávateľovi najmä nasledovné doklady: všetky protokoly, certifikáty a atesty použitých materiálov a </w:t>
      </w:r>
      <w:r w:rsidRPr="00F62858">
        <w:rPr>
          <w:rFonts w:ascii="Garamond" w:hAnsi="Garamond" w:cs="Tahoma"/>
          <w:color w:val="000000"/>
          <w:sz w:val="22"/>
        </w:rPr>
        <w:t xml:space="preserve">doklady o </w:t>
      </w:r>
      <w:r w:rsidRPr="00F62858">
        <w:rPr>
          <w:rFonts w:ascii="Garamond" w:hAnsi="Garamond" w:cs="Tahoma"/>
          <w:sz w:val="22"/>
        </w:rPr>
        <w:t>výsledkoch meraní, skúšok a prehliadok.</w:t>
      </w:r>
      <w:r w:rsidR="0008267F" w:rsidRPr="00F62858">
        <w:rPr>
          <w:rFonts w:ascii="Garamond" w:hAnsi="Garamond" w:cs="Tahoma"/>
          <w:sz w:val="22"/>
          <w:szCs w:val="20"/>
        </w:rPr>
        <w:t xml:space="preserve"> </w:t>
      </w:r>
    </w:p>
    <w:p w14:paraId="2E7C001F" w14:textId="77777777" w:rsidR="001B0818" w:rsidRPr="00412491" w:rsidRDefault="001B0818" w:rsidP="00412491">
      <w:pPr>
        <w:tabs>
          <w:tab w:val="left" w:pos="567"/>
        </w:tabs>
        <w:jc w:val="both"/>
        <w:rPr>
          <w:rFonts w:ascii="Garamond" w:hAnsi="Garamond" w:cs="Tahoma"/>
          <w:sz w:val="18"/>
          <w:szCs w:val="20"/>
        </w:rPr>
      </w:pPr>
    </w:p>
    <w:p w14:paraId="661D6074" w14:textId="77777777" w:rsidR="001B0818" w:rsidRPr="00D80166" w:rsidRDefault="001B0818" w:rsidP="0008267F">
      <w:pPr>
        <w:pStyle w:val="Odsekzoznamu"/>
        <w:tabs>
          <w:tab w:val="left" w:pos="567"/>
        </w:tabs>
        <w:ind w:left="567"/>
        <w:jc w:val="both"/>
        <w:rPr>
          <w:rFonts w:ascii="Garamond" w:hAnsi="Garamond" w:cs="Tahoma"/>
          <w:sz w:val="18"/>
          <w:szCs w:val="20"/>
        </w:rPr>
      </w:pPr>
    </w:p>
    <w:p w14:paraId="100A2F04" w14:textId="77777777" w:rsidR="0008267F" w:rsidRPr="00F62858" w:rsidRDefault="0008267F" w:rsidP="001B0818">
      <w:pPr>
        <w:pStyle w:val="Odsekzoznamu"/>
        <w:tabs>
          <w:tab w:val="left" w:pos="567"/>
        </w:tabs>
        <w:ind w:left="567" w:hanging="567"/>
        <w:jc w:val="center"/>
        <w:rPr>
          <w:rFonts w:ascii="Garamond" w:hAnsi="Garamond" w:cs="Tahoma"/>
          <w:b/>
          <w:sz w:val="22"/>
          <w:szCs w:val="22"/>
        </w:rPr>
      </w:pPr>
      <w:r w:rsidRPr="00F62858">
        <w:rPr>
          <w:rFonts w:ascii="Garamond" w:hAnsi="Garamond" w:cs="Tahoma"/>
          <w:b/>
          <w:sz w:val="22"/>
          <w:szCs w:val="22"/>
        </w:rPr>
        <w:t xml:space="preserve">VI. </w:t>
      </w:r>
    </w:p>
    <w:p w14:paraId="71BA5D01" w14:textId="77777777" w:rsidR="0008267F" w:rsidRPr="00F62858" w:rsidRDefault="006E34FD" w:rsidP="001B0818">
      <w:pPr>
        <w:pStyle w:val="Odsekzoznamu"/>
        <w:tabs>
          <w:tab w:val="left" w:pos="567"/>
        </w:tabs>
        <w:ind w:left="567" w:hanging="567"/>
        <w:jc w:val="center"/>
        <w:rPr>
          <w:rFonts w:ascii="Garamond" w:hAnsi="Garamond" w:cs="Tahoma"/>
          <w:b/>
          <w:sz w:val="22"/>
          <w:szCs w:val="22"/>
        </w:rPr>
      </w:pPr>
      <w:r w:rsidRPr="00F62858">
        <w:rPr>
          <w:rFonts w:ascii="Garamond" w:hAnsi="Garamond" w:cs="Tahoma"/>
          <w:b/>
          <w:sz w:val="22"/>
          <w:szCs w:val="22"/>
        </w:rPr>
        <w:lastRenderedPageBreak/>
        <w:t>Zodpovednosť za vady diela</w:t>
      </w:r>
    </w:p>
    <w:p w14:paraId="158EE42E" w14:textId="77777777" w:rsidR="0008267F" w:rsidRPr="00F62858" w:rsidRDefault="0008267F" w:rsidP="0008267F">
      <w:pPr>
        <w:pStyle w:val="Odsekzoznamu"/>
        <w:tabs>
          <w:tab w:val="left" w:pos="567"/>
        </w:tabs>
        <w:ind w:left="0"/>
        <w:rPr>
          <w:rFonts w:ascii="Garamond" w:hAnsi="Garamond" w:cs="Tahoma"/>
          <w:b/>
          <w:sz w:val="22"/>
          <w:szCs w:val="22"/>
        </w:rPr>
      </w:pPr>
    </w:p>
    <w:p w14:paraId="25D47315" w14:textId="77777777" w:rsidR="004B3DE3" w:rsidRPr="00F62858" w:rsidRDefault="00D73519" w:rsidP="004B3DE3">
      <w:pPr>
        <w:pStyle w:val="Odsekzoznamu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 w:val="22"/>
          <w:szCs w:val="22"/>
        </w:rPr>
      </w:pPr>
      <w:r w:rsidRPr="00F62858">
        <w:rPr>
          <w:rFonts w:ascii="Garamond" w:hAnsi="Garamond" w:cs="Tahoma"/>
          <w:sz w:val="22"/>
          <w:szCs w:val="22"/>
        </w:rPr>
        <w:t>Zhotoviteľ zodpovedá za to, že Dielo je vykonané v rozsahu a za podmienok podľa tejto Zmluvy vrátane príloh, najmä, že Dielo je vykonané podľa Projektovej dokumentácie, v súlade s príslušnými technickými normami a s podmienkami určenými právnymi predpismi, Dielo má dojednané alebo obvyklé vlastnosti, je vykonané v zodpovedajúcej kvalite a pri jeho vykonaní boli použité dohodnuté materiály, ako aj vhodné technologické a pracovné postupy. V opačnom prípade má Dielo vady, za ktoré Zhotoviteľ zodpovedá.</w:t>
      </w:r>
    </w:p>
    <w:p w14:paraId="624FB336" w14:textId="77777777" w:rsidR="006643CD" w:rsidRPr="00F62858" w:rsidRDefault="006643CD" w:rsidP="006643CD">
      <w:pPr>
        <w:pStyle w:val="Odsekzoznamu"/>
        <w:tabs>
          <w:tab w:val="left" w:pos="567"/>
        </w:tabs>
        <w:ind w:left="567"/>
        <w:jc w:val="both"/>
        <w:rPr>
          <w:rFonts w:ascii="Garamond" w:hAnsi="Garamond" w:cs="Tahoma"/>
          <w:sz w:val="22"/>
          <w:szCs w:val="22"/>
        </w:rPr>
      </w:pPr>
    </w:p>
    <w:p w14:paraId="269AFC81" w14:textId="77777777" w:rsidR="00D73519" w:rsidRPr="00F62858" w:rsidRDefault="00D73519" w:rsidP="0008267F">
      <w:pPr>
        <w:pStyle w:val="Odsekzoznamu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 w:val="22"/>
          <w:szCs w:val="22"/>
        </w:rPr>
      </w:pPr>
      <w:r w:rsidRPr="00F62858">
        <w:rPr>
          <w:rFonts w:ascii="Garamond" w:hAnsi="Garamond" w:cs="Tahoma"/>
          <w:sz w:val="22"/>
          <w:szCs w:val="22"/>
        </w:rPr>
        <w:t xml:space="preserve">Zhotoviteľ zároveň zodpovedá za dohodnuté alebo obvyklé vlastnosti a kvalitu Diela počas plynutia záručnej doby (záruka). Zárukou Zhotoviteľ preberá záväzok, že Dielo bude počas záručnej doby spôsobilé na použitie na dohodnutý alebo obvyklý účel a zachová si dohodnuté alebo obvyklé vlastnosti a kvalitu. </w:t>
      </w:r>
      <w:r w:rsidRPr="00F62858">
        <w:rPr>
          <w:rFonts w:ascii="Garamond" w:hAnsi="Garamond" w:cs="Tahoma"/>
          <w:color w:val="000000"/>
          <w:sz w:val="22"/>
          <w:szCs w:val="22"/>
        </w:rPr>
        <w:t>Počas záručnej doby Zhotoviteľ zodpovedá aj za akékoľvek skryté vady, ktoré sa na Diele vyskytnú.</w:t>
      </w:r>
    </w:p>
    <w:p w14:paraId="22D5AB32" w14:textId="77777777" w:rsidR="00D73519" w:rsidRPr="00F62858" w:rsidRDefault="00D73519" w:rsidP="00D73519">
      <w:pPr>
        <w:pStyle w:val="Odsekzoznamu"/>
        <w:rPr>
          <w:rFonts w:ascii="Garamond" w:hAnsi="Garamond" w:cs="Tahoma"/>
          <w:sz w:val="22"/>
          <w:szCs w:val="22"/>
        </w:rPr>
      </w:pPr>
    </w:p>
    <w:p w14:paraId="7A1557D4" w14:textId="3C4825F7" w:rsidR="0008267F" w:rsidRPr="00412491" w:rsidRDefault="00E93EDF" w:rsidP="0008267F">
      <w:pPr>
        <w:pStyle w:val="Odsekzoznamu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 w:val="22"/>
          <w:szCs w:val="22"/>
        </w:rPr>
      </w:pPr>
      <w:r w:rsidRPr="00412491">
        <w:rPr>
          <w:rFonts w:ascii="Garamond" w:hAnsi="Garamond" w:cs="Tahoma"/>
          <w:sz w:val="22"/>
          <w:szCs w:val="22"/>
        </w:rPr>
        <w:t xml:space="preserve">Zhotoviteľ poskytuje Objednávateľovi na Dielo záruku </w:t>
      </w:r>
      <w:r w:rsidR="00470E4A" w:rsidRPr="00412491">
        <w:rPr>
          <w:rFonts w:ascii="Garamond" w:hAnsi="Garamond" w:cs="Tahoma"/>
          <w:sz w:val="22"/>
          <w:szCs w:val="22"/>
        </w:rPr>
        <w:t xml:space="preserve">(za akosť) </w:t>
      </w:r>
      <w:r w:rsidRPr="00412491">
        <w:rPr>
          <w:rFonts w:ascii="Garamond" w:hAnsi="Garamond" w:cs="Tahoma"/>
          <w:sz w:val="22"/>
          <w:szCs w:val="22"/>
        </w:rPr>
        <w:t xml:space="preserve">v trvaní </w:t>
      </w:r>
      <w:r w:rsidR="00561049">
        <w:rPr>
          <w:rFonts w:ascii="Garamond" w:hAnsi="Garamond" w:cs="Tahoma"/>
          <w:sz w:val="22"/>
          <w:szCs w:val="22"/>
        </w:rPr>
        <w:t>36</w:t>
      </w:r>
      <w:r w:rsidRPr="00412491">
        <w:rPr>
          <w:rFonts w:ascii="Garamond" w:hAnsi="Garamond" w:cs="Tahoma"/>
          <w:sz w:val="22"/>
          <w:szCs w:val="22"/>
        </w:rPr>
        <w:t xml:space="preserve"> mesiacov. Záruka začína plynúť dňom odovzdania Diela Objednáva</w:t>
      </w:r>
      <w:r w:rsidR="00D73519" w:rsidRPr="00412491">
        <w:rPr>
          <w:rFonts w:ascii="Garamond" w:hAnsi="Garamond" w:cs="Tahoma"/>
          <w:sz w:val="22"/>
          <w:szCs w:val="22"/>
        </w:rPr>
        <w:t>teľovi v súlade s touto Zmluvou, avšak nie skôr, ako Objednávateľ odstráni všetky prípadné va</w:t>
      </w:r>
      <w:r w:rsidR="00F62858" w:rsidRPr="00412491">
        <w:rPr>
          <w:rFonts w:ascii="Garamond" w:hAnsi="Garamond" w:cs="Tahoma"/>
          <w:sz w:val="22"/>
          <w:szCs w:val="22"/>
        </w:rPr>
        <w:t>dy Diela a nedorobky uvedené v P</w:t>
      </w:r>
      <w:r w:rsidR="00D73519" w:rsidRPr="00412491">
        <w:rPr>
          <w:rFonts w:ascii="Garamond" w:hAnsi="Garamond" w:cs="Tahoma"/>
          <w:sz w:val="22"/>
          <w:szCs w:val="22"/>
        </w:rPr>
        <w:t>reberacom protokole.</w:t>
      </w:r>
    </w:p>
    <w:p w14:paraId="1FD768D6" w14:textId="77777777" w:rsidR="0008267F" w:rsidRPr="00412491" w:rsidRDefault="0008267F" w:rsidP="0008267F">
      <w:pPr>
        <w:pStyle w:val="Odsekzoznamu"/>
        <w:tabs>
          <w:tab w:val="left" w:pos="567"/>
        </w:tabs>
        <w:ind w:left="567"/>
        <w:jc w:val="both"/>
        <w:rPr>
          <w:rFonts w:ascii="Garamond" w:hAnsi="Garamond" w:cs="Tahoma"/>
          <w:sz w:val="22"/>
          <w:szCs w:val="22"/>
        </w:rPr>
      </w:pPr>
    </w:p>
    <w:p w14:paraId="25DDA74B" w14:textId="77777777" w:rsidR="00E93EDF" w:rsidRPr="00412491" w:rsidRDefault="00D73519" w:rsidP="00E93EDF">
      <w:pPr>
        <w:pStyle w:val="Odsekzoznamu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 w:val="22"/>
          <w:szCs w:val="22"/>
        </w:rPr>
      </w:pPr>
      <w:r w:rsidRPr="00412491">
        <w:rPr>
          <w:rFonts w:ascii="Garamond" w:hAnsi="Garamond" w:cs="Tahoma"/>
          <w:sz w:val="22"/>
          <w:szCs w:val="22"/>
        </w:rPr>
        <w:t>Zmluvné strany sa dohodli, že počas záručnej doby má Objednávateľ právo požadovať bezplatné odstránenie vád Diela</w:t>
      </w:r>
      <w:r w:rsidR="00F62858" w:rsidRPr="00412491">
        <w:rPr>
          <w:rFonts w:ascii="Garamond" w:hAnsi="Garamond" w:cs="Tahoma"/>
          <w:sz w:val="22"/>
          <w:szCs w:val="22"/>
        </w:rPr>
        <w:t xml:space="preserve"> a ich prejavov</w:t>
      </w:r>
      <w:r w:rsidRPr="00412491">
        <w:rPr>
          <w:rFonts w:ascii="Garamond" w:hAnsi="Garamond" w:cs="Tahoma"/>
          <w:sz w:val="22"/>
          <w:szCs w:val="22"/>
        </w:rPr>
        <w:t xml:space="preserve">, na ktoré sa vzťahuje záruka podľa tohto článku Zmluvy a Zhotoviteľ je povinný reklamované vady bezplatne odstrániť na vlastné náklady. </w:t>
      </w:r>
      <w:r w:rsidR="004B3DE3" w:rsidRPr="00412491">
        <w:rPr>
          <w:rFonts w:ascii="Garamond" w:hAnsi="Garamond" w:cs="Tahoma"/>
          <w:color w:val="000000"/>
          <w:sz w:val="22"/>
          <w:szCs w:val="22"/>
        </w:rPr>
        <w:t xml:space="preserve">V prípade, že Zhotoviteľ uzná oprávnenosť reklamácie, </w:t>
      </w:r>
      <w:r w:rsidR="004B3DE3" w:rsidRPr="00412491">
        <w:rPr>
          <w:rFonts w:ascii="Garamond" w:hAnsi="Garamond" w:cs="Tahoma"/>
          <w:sz w:val="22"/>
          <w:szCs w:val="22"/>
        </w:rPr>
        <w:t xml:space="preserve">Zhotoviteľ sa zaväzuje začať s odstraňovaním reklamovaných vád bezodkladne, </w:t>
      </w:r>
      <w:r w:rsidR="00E93EDF" w:rsidRPr="00412491">
        <w:rPr>
          <w:rFonts w:ascii="Garamond" w:hAnsi="Garamond" w:cs="Tahoma"/>
          <w:sz w:val="22"/>
          <w:szCs w:val="22"/>
        </w:rPr>
        <w:t xml:space="preserve">najneskôr </w:t>
      </w:r>
      <w:r w:rsidR="004B3DE3" w:rsidRPr="00412491">
        <w:rPr>
          <w:rFonts w:ascii="Garamond" w:hAnsi="Garamond" w:cs="Tahoma"/>
          <w:sz w:val="22"/>
          <w:szCs w:val="22"/>
        </w:rPr>
        <w:t xml:space="preserve">však </w:t>
      </w:r>
      <w:r w:rsidR="00E93EDF" w:rsidRPr="00412491">
        <w:rPr>
          <w:rFonts w:ascii="Garamond" w:hAnsi="Garamond" w:cs="Tahoma"/>
          <w:sz w:val="22"/>
          <w:szCs w:val="22"/>
        </w:rPr>
        <w:t>do  14 dní od ich uplatnenia Objednávateľom.</w:t>
      </w:r>
      <w:r w:rsidRPr="00412491">
        <w:rPr>
          <w:rFonts w:ascii="Garamond" w:hAnsi="Garamond" w:cs="Tahoma"/>
          <w:sz w:val="22"/>
          <w:szCs w:val="22"/>
        </w:rPr>
        <w:t xml:space="preserve"> Primeraný konečný termín odstránenia reklamovaných vád sa dohodne písomnou formou, pričom takto dohodnutý termín bude pre Zhotoviteľa záväzný. Spôsob odstránenia vád, najmä jeho technické riešenie, vždy podlieha schváleniu Objednávateľom.</w:t>
      </w:r>
    </w:p>
    <w:p w14:paraId="4367C203" w14:textId="77777777" w:rsidR="00E93EDF" w:rsidRPr="00F62858" w:rsidRDefault="00E93EDF" w:rsidP="00E93EDF">
      <w:pPr>
        <w:pStyle w:val="Odsekzoznamu"/>
        <w:tabs>
          <w:tab w:val="left" w:pos="567"/>
        </w:tabs>
        <w:ind w:left="567"/>
        <w:jc w:val="both"/>
        <w:rPr>
          <w:rFonts w:ascii="Garamond" w:hAnsi="Garamond" w:cs="Tahoma"/>
          <w:sz w:val="22"/>
          <w:szCs w:val="22"/>
        </w:rPr>
      </w:pPr>
    </w:p>
    <w:p w14:paraId="7E8AB7CA" w14:textId="77777777" w:rsidR="0008267F" w:rsidRPr="00F62858" w:rsidRDefault="004B3DE3" w:rsidP="0008267F">
      <w:pPr>
        <w:pStyle w:val="Odsekzoznamu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 w:val="22"/>
          <w:szCs w:val="22"/>
        </w:rPr>
      </w:pPr>
      <w:r w:rsidRPr="00F62858">
        <w:rPr>
          <w:rFonts w:ascii="Garamond" w:hAnsi="Garamond" w:cs="Tahoma"/>
          <w:sz w:val="22"/>
          <w:szCs w:val="22"/>
        </w:rPr>
        <w:t xml:space="preserve">Plynutie záručnej doby na dotknutú časť Diela sa preruší na dobu odo dňa písomného uplatnenia práva Objednávateľa na odstránenie vady – reklamácie, až do dňa </w:t>
      </w:r>
      <w:r w:rsidR="00D73519" w:rsidRPr="00F62858">
        <w:rPr>
          <w:rFonts w:ascii="Garamond" w:hAnsi="Garamond" w:cs="Tahoma"/>
          <w:sz w:val="22"/>
          <w:szCs w:val="22"/>
        </w:rPr>
        <w:t xml:space="preserve">úplného </w:t>
      </w:r>
      <w:r w:rsidRPr="00F62858">
        <w:rPr>
          <w:rFonts w:ascii="Garamond" w:hAnsi="Garamond" w:cs="Tahoma"/>
          <w:sz w:val="22"/>
          <w:szCs w:val="22"/>
        </w:rPr>
        <w:t xml:space="preserve">odstránenia </w:t>
      </w:r>
      <w:r w:rsidR="00D73519" w:rsidRPr="00F62858">
        <w:rPr>
          <w:rFonts w:ascii="Garamond" w:hAnsi="Garamond" w:cs="Tahoma"/>
          <w:sz w:val="22"/>
          <w:szCs w:val="22"/>
        </w:rPr>
        <w:t xml:space="preserve">reklamovanej </w:t>
      </w:r>
      <w:r w:rsidRPr="00F62858">
        <w:rPr>
          <w:rFonts w:ascii="Garamond" w:hAnsi="Garamond" w:cs="Tahoma"/>
          <w:sz w:val="22"/>
          <w:szCs w:val="22"/>
        </w:rPr>
        <w:t>vady</w:t>
      </w:r>
      <w:r w:rsidR="00D73519" w:rsidRPr="00F62858">
        <w:rPr>
          <w:rFonts w:ascii="Garamond" w:hAnsi="Garamond" w:cs="Tahoma"/>
          <w:sz w:val="22"/>
          <w:szCs w:val="22"/>
        </w:rPr>
        <w:t xml:space="preserve"> a jej prejavov</w:t>
      </w:r>
      <w:r w:rsidRPr="00F62858">
        <w:rPr>
          <w:rFonts w:ascii="Garamond" w:hAnsi="Garamond" w:cs="Tahoma"/>
          <w:sz w:val="22"/>
          <w:szCs w:val="22"/>
        </w:rPr>
        <w:t>.</w:t>
      </w:r>
    </w:p>
    <w:p w14:paraId="2AB9C442" w14:textId="77777777" w:rsidR="0008267F" w:rsidRPr="00F62858" w:rsidRDefault="0008267F" w:rsidP="0008267F">
      <w:pPr>
        <w:pStyle w:val="Odsekzoznamu"/>
        <w:tabs>
          <w:tab w:val="left" w:pos="567"/>
        </w:tabs>
        <w:ind w:left="567"/>
        <w:jc w:val="both"/>
        <w:rPr>
          <w:rFonts w:ascii="Garamond" w:hAnsi="Garamond" w:cs="Tahoma"/>
          <w:sz w:val="22"/>
          <w:szCs w:val="22"/>
        </w:rPr>
      </w:pPr>
    </w:p>
    <w:p w14:paraId="33AAE5D4" w14:textId="77777777" w:rsidR="00D73519" w:rsidRPr="00F62858" w:rsidRDefault="004B3DE3" w:rsidP="0008267F">
      <w:pPr>
        <w:pStyle w:val="Odsekzoznamu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 w:val="22"/>
          <w:szCs w:val="22"/>
        </w:rPr>
      </w:pPr>
      <w:r w:rsidRPr="00F62858">
        <w:rPr>
          <w:rFonts w:ascii="Garamond" w:hAnsi="Garamond" w:cs="Tahoma"/>
          <w:sz w:val="22"/>
          <w:szCs w:val="22"/>
        </w:rPr>
        <w:t>V prípade, že Zhotoviteľ neuzná oprávnenosť reklamácie, Zhotoviteľ predloží Objednávateľovi svoje písomné stanovisko k reklamovanej vade spolu s uvedením dôvodov, pre ktoré reklamáciu Diela odmietol</w:t>
      </w:r>
      <w:r w:rsidR="00D73519" w:rsidRPr="00F62858">
        <w:rPr>
          <w:rFonts w:ascii="Garamond" w:hAnsi="Garamond" w:cs="Tahoma"/>
          <w:sz w:val="22"/>
          <w:szCs w:val="22"/>
        </w:rPr>
        <w:t xml:space="preserve"> a na svoje vlastné náklady bezodkladne zabezpečí posúdenie reklamovanej vady nezávislou odborne spôsobilou osobou. Termín ohliadky vady odborne spôsobilou osobou dohodne Zhotoviteľ s Objednávateľom, pričom Zhotoviteľ umožní Objednávateľovi byť prítomný pri tejto ohliadke od jej začiatku až do jej konca. Vyjadrenie odborne spôsobilej osoby k reklamovanej vade je Zhotoviteľ povinný predložiť Objednávateľovi. Ak odborne spôsobilá osoba vo svojom vyjadrení konštatuje, že reklamácia nie je oprávnená, je Objednávateľ povinný nahradiť Zhotoviteľovi účelne a nevyhnutne vynaložené náklady spojené s posúdením oprávnenosti reklamácie</w:t>
      </w:r>
      <w:r w:rsidRPr="00F62858">
        <w:rPr>
          <w:rFonts w:ascii="Garamond" w:hAnsi="Garamond" w:cs="Tahoma"/>
          <w:sz w:val="22"/>
          <w:szCs w:val="22"/>
        </w:rPr>
        <w:t>.</w:t>
      </w:r>
    </w:p>
    <w:p w14:paraId="3E3FC54A" w14:textId="77777777" w:rsidR="00D73519" w:rsidRPr="00F62858" w:rsidRDefault="00D73519" w:rsidP="00D73519">
      <w:pPr>
        <w:pStyle w:val="Odsekzoznamu"/>
        <w:rPr>
          <w:rFonts w:ascii="Garamond" w:hAnsi="Garamond" w:cs="Tahoma"/>
          <w:sz w:val="22"/>
          <w:szCs w:val="22"/>
        </w:rPr>
      </w:pPr>
    </w:p>
    <w:p w14:paraId="2F808877" w14:textId="522ACB2F" w:rsidR="0008267F" w:rsidRPr="00412491" w:rsidRDefault="00D73519" w:rsidP="0008267F">
      <w:pPr>
        <w:pStyle w:val="Odsekzoznamu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 w:val="22"/>
          <w:szCs w:val="22"/>
        </w:rPr>
      </w:pPr>
      <w:r w:rsidRPr="00412491">
        <w:rPr>
          <w:rFonts w:ascii="Garamond" w:hAnsi="Garamond" w:cs="Tahoma"/>
          <w:sz w:val="22"/>
          <w:szCs w:val="22"/>
        </w:rPr>
        <w:t>Ak Zhotoviteľ bezodkladne nezačne s odstraňovaním reklamovaných vád, za ktoré zodpovedá, alebo takéto vady neodstráni v dohodnutej dobe, je Objednávateľ oprávnený obstarať odstránenie reklamovaných vád treťou osobou na náklady Zhotoviteľa, pričom je oprávnený započítať si svoje pohľadávky voči pohľadávkam Zhotoviteľa (</w:t>
      </w:r>
      <w:r w:rsidRPr="00561049">
        <w:rPr>
          <w:rFonts w:ascii="Garamond" w:hAnsi="Garamond" w:cs="Tahoma"/>
          <w:sz w:val="22"/>
          <w:szCs w:val="22"/>
        </w:rPr>
        <w:t>Zádržné</w:t>
      </w:r>
      <w:r w:rsidR="007C1C61" w:rsidRPr="00561049">
        <w:rPr>
          <w:rFonts w:ascii="Garamond" w:hAnsi="Garamond" w:cs="Tahoma"/>
          <w:sz w:val="22"/>
          <w:szCs w:val="22"/>
        </w:rPr>
        <w:t xml:space="preserve"> II.</w:t>
      </w:r>
      <w:r w:rsidRPr="00412491">
        <w:rPr>
          <w:rFonts w:ascii="Garamond" w:hAnsi="Garamond" w:cs="Tahoma"/>
          <w:sz w:val="22"/>
          <w:szCs w:val="22"/>
        </w:rPr>
        <w:t>), vrátane nesplatných pohľadávok.</w:t>
      </w:r>
      <w:r w:rsidR="0008267F" w:rsidRPr="00412491">
        <w:rPr>
          <w:rFonts w:ascii="Garamond" w:hAnsi="Garamond" w:cs="Tahoma"/>
          <w:sz w:val="22"/>
          <w:szCs w:val="22"/>
        </w:rPr>
        <w:t xml:space="preserve"> </w:t>
      </w:r>
    </w:p>
    <w:p w14:paraId="71001C3D" w14:textId="77777777" w:rsidR="0008267F" w:rsidRPr="00412491" w:rsidRDefault="0008267F" w:rsidP="0008267F">
      <w:pPr>
        <w:pStyle w:val="Odsekzoznamu"/>
        <w:tabs>
          <w:tab w:val="left" w:pos="567"/>
        </w:tabs>
        <w:ind w:left="567"/>
        <w:jc w:val="both"/>
        <w:rPr>
          <w:rFonts w:ascii="Garamond" w:hAnsi="Garamond" w:cs="Tahoma"/>
          <w:sz w:val="22"/>
          <w:szCs w:val="22"/>
        </w:rPr>
      </w:pPr>
    </w:p>
    <w:p w14:paraId="2C48364A" w14:textId="77777777" w:rsidR="0008267F" w:rsidRPr="00412491" w:rsidRDefault="0008267F" w:rsidP="004A5AFB">
      <w:pPr>
        <w:pStyle w:val="Odsekzoznamu"/>
        <w:ind w:left="0"/>
        <w:jc w:val="center"/>
        <w:rPr>
          <w:rFonts w:ascii="Garamond" w:hAnsi="Garamond" w:cs="Tahoma"/>
          <w:b/>
          <w:sz w:val="22"/>
          <w:szCs w:val="22"/>
        </w:rPr>
      </w:pPr>
      <w:r w:rsidRPr="00412491">
        <w:rPr>
          <w:rFonts w:ascii="Garamond" w:hAnsi="Garamond" w:cs="Tahoma"/>
          <w:b/>
          <w:sz w:val="22"/>
          <w:szCs w:val="22"/>
        </w:rPr>
        <w:t>VII.</w:t>
      </w:r>
    </w:p>
    <w:p w14:paraId="69577E89" w14:textId="77777777" w:rsidR="0008267F" w:rsidRPr="00412491" w:rsidRDefault="00B74D81" w:rsidP="004A5AFB">
      <w:pPr>
        <w:pStyle w:val="Odsekzoznamu"/>
        <w:tabs>
          <w:tab w:val="left" w:pos="0"/>
        </w:tabs>
        <w:ind w:left="0"/>
        <w:jc w:val="center"/>
        <w:rPr>
          <w:rFonts w:ascii="Garamond" w:hAnsi="Garamond" w:cs="Tahoma"/>
          <w:b/>
          <w:sz w:val="22"/>
          <w:szCs w:val="22"/>
        </w:rPr>
      </w:pPr>
      <w:r w:rsidRPr="00412491">
        <w:rPr>
          <w:rFonts w:ascii="Garamond" w:hAnsi="Garamond" w:cs="Tahoma"/>
          <w:b/>
          <w:sz w:val="22"/>
          <w:szCs w:val="22"/>
        </w:rPr>
        <w:t>Bezpečnosť a ochrana zdravia pri práci a požiarna ochrana</w:t>
      </w:r>
      <w:r w:rsidR="0008267F" w:rsidRPr="00412491">
        <w:rPr>
          <w:rFonts w:ascii="Garamond" w:hAnsi="Garamond" w:cs="Tahoma"/>
          <w:b/>
          <w:sz w:val="22"/>
          <w:szCs w:val="22"/>
        </w:rPr>
        <w:t xml:space="preserve"> </w:t>
      </w:r>
    </w:p>
    <w:p w14:paraId="5C9E3CD0" w14:textId="77777777" w:rsidR="0008267F" w:rsidRPr="00412491" w:rsidRDefault="0008267F" w:rsidP="0008267F">
      <w:pPr>
        <w:pStyle w:val="Odsekzoznamu"/>
        <w:tabs>
          <w:tab w:val="left" w:pos="567"/>
        </w:tabs>
        <w:ind w:left="0"/>
        <w:jc w:val="center"/>
        <w:rPr>
          <w:rFonts w:ascii="Garamond" w:hAnsi="Garamond" w:cs="Tahoma"/>
          <w:sz w:val="22"/>
          <w:szCs w:val="22"/>
        </w:rPr>
      </w:pPr>
    </w:p>
    <w:p w14:paraId="3D8FD8BF" w14:textId="77777777" w:rsidR="0008267F" w:rsidRPr="00F62858" w:rsidRDefault="00B74D81" w:rsidP="0008267F">
      <w:pPr>
        <w:pStyle w:val="Odsekzoznamu"/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 w:val="22"/>
          <w:szCs w:val="22"/>
        </w:rPr>
      </w:pPr>
      <w:r w:rsidRPr="00412491">
        <w:rPr>
          <w:rFonts w:ascii="Garamond" w:hAnsi="Garamond" w:cs="Tahoma"/>
          <w:sz w:val="22"/>
          <w:szCs w:val="22"/>
        </w:rPr>
        <w:t>Zhotoviteľ sa zaväzuje pri vykonávaní Diela dodržiavať všetky bezpečnostné, hygienické, požiarne a ekologické normy a predpisy podľa príslušných ustanovení platných všeobecne záväzných právnych predpisov a zabezpečiť ich dodržiavanie na vlastné náklady, a to aj v prípade, ak by bezpečnostné, hygienické, požiarne a ekologické normy a predpisy bol povinný podľa príslušných všeobecne záväzných</w:t>
      </w:r>
      <w:r w:rsidR="00470E4A" w:rsidRPr="00412491">
        <w:rPr>
          <w:rFonts w:ascii="Garamond" w:hAnsi="Garamond" w:cs="Tahoma"/>
          <w:sz w:val="22"/>
          <w:szCs w:val="22"/>
        </w:rPr>
        <w:t xml:space="preserve"> právnych predpisov dodržiavať O</w:t>
      </w:r>
      <w:r w:rsidRPr="00412491">
        <w:rPr>
          <w:rFonts w:ascii="Garamond" w:hAnsi="Garamond" w:cs="Tahoma"/>
          <w:sz w:val="22"/>
          <w:szCs w:val="22"/>
        </w:rPr>
        <w:t>bjednávateľ. Medzi bezpečnostné,</w:t>
      </w:r>
      <w:r w:rsidRPr="00F62858">
        <w:rPr>
          <w:rFonts w:ascii="Garamond" w:hAnsi="Garamond" w:cs="Tahoma"/>
          <w:sz w:val="22"/>
          <w:szCs w:val="22"/>
        </w:rPr>
        <w:t xml:space="preserve"> hygienické, požiarne </w:t>
      </w:r>
      <w:r w:rsidRPr="00F62858">
        <w:rPr>
          <w:rFonts w:ascii="Garamond" w:hAnsi="Garamond" w:cs="Tahoma"/>
          <w:sz w:val="22"/>
          <w:szCs w:val="22"/>
        </w:rPr>
        <w:lastRenderedPageBreak/>
        <w:t>a ekologické normy a predpisy podľa predošlej vety patria najmä: (i) zákon č. 124/2006 Z. z. o bezpečnosti a ochrane zdravia pri práci v platnom znení (ii) vyhláška Ministerstva práce, sociálnych vecí a rodiny Slovenskej republiky č. 147/2013 Z. z. ktorou sa ustanovujú podrobnosti na zaistenie bezpečnosti a ochrany zdravia pri stavebných prácach a prácach s nimi súvisiacich a podrobnosti o odbornej spôsobilosti na výkon niektorých pracovných činností v platnom znení, prípadne predpisy, ktoré uvedené predpisy nahradia a/alebo doplnia.</w:t>
      </w:r>
    </w:p>
    <w:p w14:paraId="527AE16A" w14:textId="77777777" w:rsidR="0008267F" w:rsidRPr="00F62858" w:rsidRDefault="0008267F" w:rsidP="0008267F">
      <w:pPr>
        <w:pStyle w:val="Odsekzoznamu"/>
        <w:tabs>
          <w:tab w:val="left" w:pos="567"/>
        </w:tabs>
        <w:ind w:left="567"/>
        <w:jc w:val="both"/>
        <w:rPr>
          <w:rFonts w:ascii="Garamond" w:hAnsi="Garamond" w:cs="Tahoma"/>
          <w:sz w:val="22"/>
          <w:szCs w:val="22"/>
        </w:rPr>
      </w:pPr>
    </w:p>
    <w:p w14:paraId="4F268B08" w14:textId="77777777" w:rsidR="00B74D81" w:rsidRPr="00F62858" w:rsidRDefault="00B74D81" w:rsidP="0008267F">
      <w:pPr>
        <w:pStyle w:val="Odsekzoznamu"/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 w:val="22"/>
          <w:szCs w:val="22"/>
        </w:rPr>
      </w:pPr>
      <w:r w:rsidRPr="00F62858">
        <w:rPr>
          <w:rFonts w:ascii="Garamond" w:hAnsi="Garamond" w:cs="Tahoma"/>
          <w:sz w:val="22"/>
          <w:szCs w:val="22"/>
        </w:rPr>
        <w:t>Zhotoviteľ v plnom rozsahu zodpovedá za odbornú spôsobilosť, kvalifikáciu, zdravotnú spôsobilosť a inú odbornú spôsobilosť potrebnú pre výkon zmluvných činností v priestoroch Objednávateľa podľa tejto Zmluvy.</w:t>
      </w:r>
    </w:p>
    <w:p w14:paraId="14B07E7C" w14:textId="77777777" w:rsidR="00B74D81" w:rsidRPr="00F62858" w:rsidRDefault="00B74D81" w:rsidP="00B74D81">
      <w:pPr>
        <w:pStyle w:val="Odsekzoznamu"/>
        <w:tabs>
          <w:tab w:val="left" w:pos="567"/>
        </w:tabs>
        <w:ind w:left="567"/>
        <w:jc w:val="both"/>
        <w:rPr>
          <w:rFonts w:ascii="Garamond" w:hAnsi="Garamond" w:cs="Tahoma"/>
          <w:sz w:val="22"/>
          <w:szCs w:val="22"/>
        </w:rPr>
      </w:pPr>
    </w:p>
    <w:p w14:paraId="51F126F3" w14:textId="77777777" w:rsidR="0008267F" w:rsidRPr="00F62858" w:rsidRDefault="00B74D81" w:rsidP="0008267F">
      <w:pPr>
        <w:pStyle w:val="Odsekzoznamu"/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 w:val="22"/>
          <w:szCs w:val="22"/>
        </w:rPr>
      </w:pPr>
      <w:r w:rsidRPr="00F62858">
        <w:rPr>
          <w:rFonts w:ascii="Garamond" w:hAnsi="Garamond" w:cs="Tahoma"/>
          <w:sz w:val="22"/>
          <w:szCs w:val="22"/>
        </w:rPr>
        <w:t>Zhotoviteľ sa zaväzuje preškoliť svojich zamestnancov, prípadne iné osoby, ktoré poverí vykonávaním prác na Diele z predpisov o bezpečnosti práce a ochrane zdravia pri práci, o ochrane pred požiarmi a v celom rozsahu zodpovedá za porušenie predpisov o bezpečnosti práce a ochrane zdravia pri práci, o ochrane pred požiarmi zo strany Zhotoviteľa alebo jeho zamestnancov, prípadne ním poverených osôb.</w:t>
      </w:r>
      <w:r w:rsidR="0008267F" w:rsidRPr="00F62858">
        <w:rPr>
          <w:rFonts w:ascii="Garamond" w:hAnsi="Garamond" w:cs="Tahoma"/>
          <w:sz w:val="22"/>
          <w:szCs w:val="22"/>
          <w:highlight w:val="yellow"/>
        </w:rPr>
        <w:t xml:space="preserve"> </w:t>
      </w:r>
    </w:p>
    <w:p w14:paraId="2B701231" w14:textId="77777777" w:rsidR="0008267F" w:rsidRPr="00F62858" w:rsidRDefault="0008267F" w:rsidP="0008267F">
      <w:pPr>
        <w:pStyle w:val="Odsekzoznamu"/>
        <w:tabs>
          <w:tab w:val="left" w:pos="567"/>
        </w:tabs>
        <w:ind w:left="567"/>
        <w:jc w:val="both"/>
        <w:rPr>
          <w:rFonts w:ascii="Garamond" w:hAnsi="Garamond" w:cs="Tahoma"/>
          <w:sz w:val="22"/>
          <w:szCs w:val="22"/>
        </w:rPr>
      </w:pPr>
    </w:p>
    <w:p w14:paraId="0576BA72" w14:textId="77777777" w:rsidR="0008267F" w:rsidRPr="00F62858" w:rsidRDefault="0008267F" w:rsidP="004A5AFB">
      <w:pPr>
        <w:pStyle w:val="Odsekzoznamu"/>
        <w:ind w:left="0"/>
        <w:jc w:val="center"/>
        <w:rPr>
          <w:rFonts w:ascii="Garamond" w:hAnsi="Garamond" w:cs="Tahoma"/>
          <w:b/>
          <w:sz w:val="22"/>
          <w:szCs w:val="22"/>
        </w:rPr>
      </w:pPr>
      <w:r w:rsidRPr="00F62858">
        <w:rPr>
          <w:rFonts w:ascii="Garamond" w:hAnsi="Garamond" w:cs="Tahoma"/>
          <w:b/>
          <w:sz w:val="22"/>
          <w:szCs w:val="22"/>
        </w:rPr>
        <w:t>VIII.</w:t>
      </w:r>
    </w:p>
    <w:p w14:paraId="36DB5652" w14:textId="77777777" w:rsidR="0008267F" w:rsidRPr="00F62858" w:rsidRDefault="00B74D81" w:rsidP="004A5AFB">
      <w:pPr>
        <w:pStyle w:val="Odsekzoznamu"/>
        <w:ind w:left="0"/>
        <w:jc w:val="center"/>
        <w:rPr>
          <w:rFonts w:ascii="Garamond" w:hAnsi="Garamond" w:cs="Tahoma"/>
          <w:b/>
          <w:sz w:val="22"/>
          <w:szCs w:val="22"/>
        </w:rPr>
      </w:pPr>
      <w:r w:rsidRPr="00F62858">
        <w:rPr>
          <w:rFonts w:ascii="Garamond" w:hAnsi="Garamond" w:cs="Tahoma"/>
          <w:b/>
          <w:sz w:val="22"/>
          <w:szCs w:val="22"/>
        </w:rPr>
        <w:t xml:space="preserve">Sankcie, zmluvné pokuty </w:t>
      </w:r>
    </w:p>
    <w:p w14:paraId="178B5664" w14:textId="77777777" w:rsidR="0008267F" w:rsidRPr="00F62858" w:rsidRDefault="0008267F" w:rsidP="0008267F">
      <w:pPr>
        <w:pStyle w:val="Odsekzoznamu"/>
        <w:tabs>
          <w:tab w:val="left" w:pos="567"/>
        </w:tabs>
        <w:ind w:left="567"/>
        <w:jc w:val="both"/>
        <w:rPr>
          <w:rFonts w:ascii="Garamond" w:hAnsi="Garamond" w:cs="Tahoma"/>
          <w:sz w:val="22"/>
          <w:szCs w:val="22"/>
        </w:rPr>
      </w:pPr>
    </w:p>
    <w:p w14:paraId="577E028F" w14:textId="77777777" w:rsidR="0008267F" w:rsidRPr="00412491" w:rsidRDefault="00B74D81" w:rsidP="0008267F">
      <w:pPr>
        <w:pStyle w:val="Odsekzoznamu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 w:val="22"/>
          <w:szCs w:val="22"/>
        </w:rPr>
      </w:pPr>
      <w:r w:rsidRPr="00F62858">
        <w:rPr>
          <w:rFonts w:ascii="Garamond" w:hAnsi="Garamond" w:cs="Tahoma"/>
          <w:sz w:val="22"/>
          <w:szCs w:val="22"/>
        </w:rPr>
        <w:t xml:space="preserve">Ak Zhotoviteľ neodovzdá Objednávateľovi Dielo bez vád a nedorobkov (s výnimkou drobných vád a nedorobkov), najneskôr do termínu stanoveného v bode </w:t>
      </w:r>
      <w:r w:rsidR="004A5AFB" w:rsidRPr="00F62858">
        <w:rPr>
          <w:rFonts w:ascii="Garamond" w:hAnsi="Garamond" w:cs="Tahoma"/>
          <w:sz w:val="22"/>
          <w:szCs w:val="22"/>
        </w:rPr>
        <w:t>3.8.</w:t>
      </w:r>
      <w:r w:rsidRPr="00F62858">
        <w:rPr>
          <w:rFonts w:ascii="Garamond" w:hAnsi="Garamond" w:cs="Tahoma"/>
          <w:sz w:val="22"/>
          <w:szCs w:val="22"/>
        </w:rPr>
        <w:t xml:space="preserve"> tejto Zmluvy, najneskôr však v </w:t>
      </w:r>
      <w:r w:rsidRPr="00412491">
        <w:rPr>
          <w:rFonts w:ascii="Garamond" w:hAnsi="Garamond" w:cs="Tahoma"/>
          <w:sz w:val="22"/>
          <w:szCs w:val="22"/>
        </w:rPr>
        <w:t>lehote, ktorú si zmluvné</w:t>
      </w:r>
      <w:r w:rsidR="00F62858" w:rsidRPr="00412491">
        <w:rPr>
          <w:rFonts w:ascii="Garamond" w:hAnsi="Garamond" w:cs="Tahoma"/>
          <w:sz w:val="22"/>
          <w:szCs w:val="22"/>
        </w:rPr>
        <w:t xml:space="preserve"> strany dodatočne dohodli na</w:t>
      </w:r>
      <w:r w:rsidRPr="00412491">
        <w:rPr>
          <w:rFonts w:ascii="Garamond" w:hAnsi="Garamond" w:cs="Tahoma"/>
          <w:sz w:val="22"/>
          <w:szCs w:val="22"/>
        </w:rPr>
        <w:t xml:space="preserve"> odstránenie</w:t>
      </w:r>
      <w:r w:rsidR="00F62858" w:rsidRPr="00412491">
        <w:rPr>
          <w:rFonts w:ascii="Garamond" w:hAnsi="Garamond" w:cs="Tahoma"/>
          <w:sz w:val="22"/>
          <w:szCs w:val="22"/>
        </w:rPr>
        <w:t xml:space="preserve"> vád a nedorobkov</w:t>
      </w:r>
      <w:r w:rsidRPr="00412491">
        <w:rPr>
          <w:rFonts w:ascii="Garamond" w:hAnsi="Garamond" w:cs="Tahoma"/>
          <w:sz w:val="22"/>
          <w:szCs w:val="22"/>
        </w:rPr>
        <w:t xml:space="preserve">, je povinný zaplatiť Objednávateľovi zmluvnú pokutu vo výške </w:t>
      </w:r>
      <w:r w:rsidR="00847992" w:rsidRPr="00412491">
        <w:rPr>
          <w:rFonts w:ascii="Garamond" w:hAnsi="Garamond" w:cs="Tahoma"/>
          <w:sz w:val="22"/>
          <w:szCs w:val="22"/>
        </w:rPr>
        <w:t>0,05</w:t>
      </w:r>
      <w:r w:rsidR="00770328" w:rsidRPr="00412491">
        <w:rPr>
          <w:rFonts w:ascii="Garamond" w:hAnsi="Garamond" w:cs="Tahoma"/>
          <w:sz w:val="22"/>
          <w:szCs w:val="22"/>
        </w:rPr>
        <w:t> % z dohodnutej ceny Diela</w:t>
      </w:r>
      <w:r w:rsidRPr="00412491">
        <w:rPr>
          <w:rFonts w:ascii="Garamond" w:hAnsi="Garamond" w:cs="Tahoma"/>
          <w:sz w:val="22"/>
          <w:szCs w:val="22"/>
        </w:rPr>
        <w:t xml:space="preserve"> za každý deň omeškania s plnením tejto povinnosti.</w:t>
      </w:r>
      <w:r w:rsidR="004A5AFB" w:rsidRPr="00412491">
        <w:rPr>
          <w:rFonts w:ascii="Garamond" w:hAnsi="Garamond" w:cs="Tahoma"/>
          <w:sz w:val="22"/>
          <w:szCs w:val="22"/>
        </w:rPr>
        <w:t xml:space="preserve"> Zhotoviteľ zmluvnú pokutu </w:t>
      </w:r>
      <w:r w:rsidR="00777A79" w:rsidRPr="00412491">
        <w:rPr>
          <w:rFonts w:ascii="Garamond" w:hAnsi="Garamond" w:cs="Tahoma"/>
          <w:sz w:val="22"/>
          <w:szCs w:val="22"/>
        </w:rPr>
        <w:t xml:space="preserve">podľa predošlej vety </w:t>
      </w:r>
      <w:r w:rsidR="004A5AFB" w:rsidRPr="00412491">
        <w:rPr>
          <w:rFonts w:ascii="Garamond" w:hAnsi="Garamond" w:cs="Tahoma"/>
          <w:sz w:val="22"/>
          <w:szCs w:val="22"/>
        </w:rPr>
        <w:t xml:space="preserve">považuje za primeranú. </w:t>
      </w:r>
    </w:p>
    <w:p w14:paraId="183505B0" w14:textId="77777777" w:rsidR="00A01D00" w:rsidRPr="00F62858" w:rsidRDefault="00A01D00" w:rsidP="00A01D00">
      <w:pPr>
        <w:pStyle w:val="Odsekzoznamu"/>
        <w:tabs>
          <w:tab w:val="left" w:pos="567"/>
        </w:tabs>
        <w:ind w:left="567"/>
        <w:jc w:val="both"/>
        <w:rPr>
          <w:rFonts w:ascii="Garamond" w:hAnsi="Garamond" w:cs="Tahoma"/>
          <w:sz w:val="22"/>
          <w:szCs w:val="22"/>
        </w:rPr>
      </w:pPr>
    </w:p>
    <w:p w14:paraId="4527ED54" w14:textId="77777777" w:rsidR="00A01D00" w:rsidRPr="00F62858" w:rsidRDefault="00A01D00" w:rsidP="0008267F">
      <w:pPr>
        <w:pStyle w:val="Odsekzoznamu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 w:val="22"/>
          <w:szCs w:val="22"/>
        </w:rPr>
      </w:pPr>
      <w:r w:rsidRPr="00F62858">
        <w:rPr>
          <w:rFonts w:ascii="Garamond" w:hAnsi="Garamond" w:cs="Tahoma"/>
          <w:sz w:val="22"/>
          <w:szCs w:val="22"/>
        </w:rPr>
        <w:t>Ak Zhotoviteľ neodstráni vady Diela alebo nedorobky v dohodnutých termínoch podľa Preberacieho protokolu (bod 5.5. Zmluvy), zaplatí Objednávateľovi zmluvnú pokutu vo výške 100,00 EUR za každý deň omeškania.</w:t>
      </w:r>
    </w:p>
    <w:p w14:paraId="27C898CB" w14:textId="77777777" w:rsidR="00A01D00" w:rsidRPr="00F62858" w:rsidRDefault="00A01D00" w:rsidP="00A01D00">
      <w:pPr>
        <w:pStyle w:val="Odsekzoznamu"/>
        <w:rPr>
          <w:rFonts w:ascii="Garamond" w:hAnsi="Garamond" w:cs="Tahoma"/>
          <w:sz w:val="22"/>
          <w:szCs w:val="22"/>
        </w:rPr>
      </w:pPr>
    </w:p>
    <w:p w14:paraId="559A5F17" w14:textId="77777777" w:rsidR="00A01D00" w:rsidRPr="00F62858" w:rsidRDefault="00A01D00" w:rsidP="0008267F">
      <w:pPr>
        <w:pStyle w:val="Odsekzoznamu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 w:val="22"/>
          <w:szCs w:val="22"/>
        </w:rPr>
      </w:pPr>
      <w:r w:rsidRPr="00F62858">
        <w:rPr>
          <w:rFonts w:ascii="Garamond" w:hAnsi="Garamond" w:cs="Tahoma"/>
          <w:sz w:val="22"/>
          <w:szCs w:val="22"/>
        </w:rPr>
        <w:t xml:space="preserve">Ak Zhotoviteľ nezačne s odstraňovaním reklamovaných záručných vád, za ktoré zodpovedá, ani v primeranej lehote určenej výzvou Objednávateľa, zaplatí Objednávateľovi </w:t>
      </w:r>
      <w:r w:rsidRPr="00F62858">
        <w:rPr>
          <w:rFonts w:ascii="Garamond" w:hAnsi="Garamond" w:cs="Tahoma"/>
          <w:color w:val="000000"/>
          <w:sz w:val="22"/>
          <w:szCs w:val="22"/>
        </w:rPr>
        <w:t xml:space="preserve">zmluvnú pokutu </w:t>
      </w:r>
      <w:r w:rsidRPr="00F62858">
        <w:rPr>
          <w:rFonts w:ascii="Garamond" w:hAnsi="Garamond" w:cs="Tahoma"/>
          <w:sz w:val="22"/>
          <w:szCs w:val="22"/>
        </w:rPr>
        <w:t>vo výške 50,00 EUR za každý deň omeškania</w:t>
      </w:r>
      <w:r w:rsidRPr="00F62858">
        <w:rPr>
          <w:rFonts w:ascii="Garamond" w:hAnsi="Garamond" w:cs="Tahoma"/>
          <w:color w:val="000000"/>
          <w:sz w:val="22"/>
          <w:szCs w:val="22"/>
        </w:rPr>
        <w:t xml:space="preserve"> </w:t>
      </w:r>
      <w:r w:rsidRPr="00F62858">
        <w:rPr>
          <w:rFonts w:ascii="Garamond" w:hAnsi="Garamond" w:cs="Tahoma"/>
          <w:sz w:val="22"/>
          <w:szCs w:val="22"/>
        </w:rPr>
        <w:t>až do doby začatia odstraňovania reklamovaných záručných vád, a to samostatne pre každú takúto vadu.</w:t>
      </w:r>
    </w:p>
    <w:p w14:paraId="1E3EC9CD" w14:textId="77777777" w:rsidR="0008267F" w:rsidRPr="00F62858" w:rsidRDefault="0008267F" w:rsidP="0008267F">
      <w:pPr>
        <w:pStyle w:val="Odsekzoznamu"/>
        <w:tabs>
          <w:tab w:val="left" w:pos="567"/>
        </w:tabs>
        <w:ind w:left="567"/>
        <w:jc w:val="both"/>
        <w:rPr>
          <w:rFonts w:ascii="Garamond" w:hAnsi="Garamond" w:cs="Tahoma"/>
          <w:sz w:val="22"/>
          <w:szCs w:val="22"/>
        </w:rPr>
      </w:pPr>
    </w:p>
    <w:p w14:paraId="69D08C25" w14:textId="77777777" w:rsidR="0008267F" w:rsidRPr="00F62858" w:rsidRDefault="004A5AFB" w:rsidP="0008267F">
      <w:pPr>
        <w:pStyle w:val="Odsekzoznamu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 w:val="22"/>
          <w:szCs w:val="22"/>
        </w:rPr>
      </w:pPr>
      <w:r w:rsidRPr="00F62858">
        <w:rPr>
          <w:rFonts w:ascii="Garamond" w:hAnsi="Garamond" w:cs="Tahoma"/>
          <w:color w:val="000000"/>
          <w:sz w:val="22"/>
          <w:szCs w:val="22"/>
        </w:rPr>
        <w:t>Dojednané zmluvné pokuty nemajú vplyv na nárok zmluvných strán domáhať sa popri zmluvnej pokute aj náhrady škody v plnom rozsahu, vrátane ušlého zisku.</w:t>
      </w:r>
    </w:p>
    <w:p w14:paraId="009D5D02" w14:textId="77777777" w:rsidR="004A5AFB" w:rsidRPr="00F62858" w:rsidRDefault="004A5AFB" w:rsidP="004A5AFB">
      <w:pPr>
        <w:pStyle w:val="Odsekzoznamu"/>
        <w:tabs>
          <w:tab w:val="left" w:pos="567"/>
        </w:tabs>
        <w:ind w:left="567"/>
        <w:jc w:val="both"/>
        <w:rPr>
          <w:rFonts w:ascii="Garamond" w:hAnsi="Garamond" w:cs="Tahoma"/>
          <w:sz w:val="22"/>
          <w:szCs w:val="22"/>
        </w:rPr>
      </w:pPr>
    </w:p>
    <w:p w14:paraId="3005C8FB" w14:textId="77777777" w:rsidR="004A5AFB" w:rsidRPr="00F62858" w:rsidRDefault="004A5AFB" w:rsidP="0008267F">
      <w:pPr>
        <w:pStyle w:val="Odsekzoznamu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 w:val="22"/>
          <w:szCs w:val="22"/>
        </w:rPr>
      </w:pPr>
      <w:r w:rsidRPr="00F62858">
        <w:rPr>
          <w:rFonts w:ascii="Garamond" w:hAnsi="Garamond" w:cs="Tahoma"/>
          <w:sz w:val="22"/>
          <w:szCs w:val="22"/>
        </w:rPr>
        <w:t xml:space="preserve">V prípade </w:t>
      </w:r>
      <w:r w:rsidR="00770328" w:rsidRPr="00F62858">
        <w:rPr>
          <w:rFonts w:ascii="Garamond" w:hAnsi="Garamond" w:cs="Tahoma"/>
          <w:sz w:val="22"/>
          <w:szCs w:val="22"/>
        </w:rPr>
        <w:t xml:space="preserve">akéhokoľvek </w:t>
      </w:r>
      <w:r w:rsidRPr="00F62858">
        <w:rPr>
          <w:rFonts w:ascii="Garamond" w:hAnsi="Garamond" w:cs="Tahoma"/>
          <w:sz w:val="22"/>
          <w:szCs w:val="22"/>
        </w:rPr>
        <w:t>porušenia povinnost</w:t>
      </w:r>
      <w:r w:rsidR="00770328" w:rsidRPr="00F62858">
        <w:rPr>
          <w:rFonts w:ascii="Garamond" w:hAnsi="Garamond" w:cs="Tahoma"/>
          <w:sz w:val="22"/>
          <w:szCs w:val="22"/>
        </w:rPr>
        <w:t>í</w:t>
      </w:r>
      <w:r w:rsidRPr="00F62858">
        <w:rPr>
          <w:rFonts w:ascii="Garamond" w:hAnsi="Garamond" w:cs="Tahoma"/>
          <w:sz w:val="22"/>
          <w:szCs w:val="22"/>
        </w:rPr>
        <w:t xml:space="preserve"> podľa bodu 7.1. Zhotoviteľom je Zhotoviteľ povinný uhradiť Objednávateľovi v plnom rozsahu akúkoľvek sankciu, ktorá bude Objednávateľovi uložená orgánmi verejnej moci v dôsledku porušenia týchto povinností. Zhotoviteľ má povinnosť podľa predošlej vety bez ohľadu na to, či s uloženou sankciou súhlasí alebo nie. </w:t>
      </w:r>
    </w:p>
    <w:p w14:paraId="68FC01F3" w14:textId="77777777" w:rsidR="00770328" w:rsidRPr="00F62858" w:rsidRDefault="00770328" w:rsidP="0008267F">
      <w:pPr>
        <w:pStyle w:val="Odsekzoznamu"/>
        <w:tabs>
          <w:tab w:val="left" w:pos="567"/>
        </w:tabs>
        <w:ind w:left="567" w:hanging="567"/>
        <w:jc w:val="both"/>
        <w:rPr>
          <w:rFonts w:ascii="Garamond" w:hAnsi="Garamond" w:cs="Tahoma"/>
          <w:sz w:val="22"/>
          <w:szCs w:val="22"/>
        </w:rPr>
      </w:pPr>
    </w:p>
    <w:p w14:paraId="26E3B889" w14:textId="77777777" w:rsidR="00D4781D" w:rsidRPr="00F62858" w:rsidRDefault="00D4781D" w:rsidP="00D4781D">
      <w:pPr>
        <w:pStyle w:val="Odsekzoznamu"/>
        <w:ind w:left="0"/>
        <w:jc w:val="center"/>
        <w:rPr>
          <w:rFonts w:ascii="Garamond" w:hAnsi="Garamond" w:cs="Tahoma"/>
          <w:b/>
          <w:sz w:val="22"/>
          <w:szCs w:val="22"/>
        </w:rPr>
      </w:pPr>
      <w:r w:rsidRPr="00F62858">
        <w:rPr>
          <w:rFonts w:ascii="Garamond" w:hAnsi="Garamond" w:cs="Tahoma"/>
          <w:b/>
          <w:sz w:val="22"/>
          <w:szCs w:val="22"/>
        </w:rPr>
        <w:t>IX.</w:t>
      </w:r>
    </w:p>
    <w:p w14:paraId="092B151F" w14:textId="77777777" w:rsidR="00D4781D" w:rsidRPr="00F62858" w:rsidRDefault="00D4781D" w:rsidP="00D4781D">
      <w:pPr>
        <w:pStyle w:val="Odsekzoznamu"/>
        <w:tabs>
          <w:tab w:val="left" w:pos="567"/>
        </w:tabs>
        <w:ind w:left="567" w:hanging="567"/>
        <w:jc w:val="center"/>
        <w:rPr>
          <w:rFonts w:ascii="Garamond" w:hAnsi="Garamond" w:cs="Tahoma"/>
          <w:sz w:val="22"/>
          <w:szCs w:val="22"/>
        </w:rPr>
      </w:pPr>
      <w:r w:rsidRPr="00F62858">
        <w:rPr>
          <w:rFonts w:ascii="Garamond" w:hAnsi="Garamond" w:cs="Tahoma"/>
          <w:b/>
          <w:sz w:val="22"/>
          <w:szCs w:val="22"/>
        </w:rPr>
        <w:t>Záverečné ustanovenia</w:t>
      </w:r>
    </w:p>
    <w:p w14:paraId="54D60653" w14:textId="77777777" w:rsidR="00D4781D" w:rsidRPr="00F62858" w:rsidRDefault="00D4781D" w:rsidP="00D4781D">
      <w:pPr>
        <w:pStyle w:val="Odsekzoznamu"/>
        <w:tabs>
          <w:tab w:val="left" w:pos="567"/>
        </w:tabs>
        <w:ind w:left="567" w:hanging="567"/>
        <w:jc w:val="center"/>
        <w:rPr>
          <w:rFonts w:ascii="Garamond" w:hAnsi="Garamond" w:cs="Tahoma"/>
          <w:sz w:val="22"/>
          <w:szCs w:val="22"/>
        </w:rPr>
      </w:pPr>
    </w:p>
    <w:p w14:paraId="31BD839B" w14:textId="77777777" w:rsidR="00770328" w:rsidRPr="00F62858" w:rsidRDefault="00D4781D" w:rsidP="00D4781D">
      <w:pPr>
        <w:pStyle w:val="Odsekzoznamu"/>
        <w:numPr>
          <w:ilvl w:val="0"/>
          <w:numId w:val="14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 w:val="22"/>
          <w:szCs w:val="22"/>
        </w:rPr>
      </w:pPr>
      <w:r w:rsidRPr="00F62858">
        <w:rPr>
          <w:rFonts w:ascii="Garamond" w:hAnsi="Garamond" w:cs="Tahoma"/>
          <w:sz w:val="22"/>
          <w:szCs w:val="22"/>
        </w:rPr>
        <w:t>Vzťahy touto Zmluvou bližšie neupravené sa riadia príslušnými ustanoveniami Obchodného zákonníka a ostatnými všeobecne záväznými právnymi predpismi Slovenskej republiky.</w:t>
      </w:r>
    </w:p>
    <w:p w14:paraId="4E6EA8E6" w14:textId="77777777" w:rsidR="00A01D00" w:rsidRPr="00F62858" w:rsidRDefault="00A01D00" w:rsidP="00A01D00">
      <w:pPr>
        <w:pStyle w:val="Odsekzoznamu"/>
        <w:tabs>
          <w:tab w:val="left" w:pos="567"/>
        </w:tabs>
        <w:ind w:left="567"/>
        <w:jc w:val="both"/>
        <w:rPr>
          <w:rFonts w:ascii="Garamond" w:hAnsi="Garamond" w:cs="Tahoma"/>
          <w:sz w:val="22"/>
          <w:szCs w:val="22"/>
        </w:rPr>
      </w:pPr>
    </w:p>
    <w:p w14:paraId="0652665C" w14:textId="77777777" w:rsidR="00A01D00" w:rsidRPr="00F62858" w:rsidRDefault="00A01D00" w:rsidP="00D4781D">
      <w:pPr>
        <w:pStyle w:val="Odsekzoznamu"/>
        <w:numPr>
          <w:ilvl w:val="0"/>
          <w:numId w:val="14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 w:val="22"/>
          <w:szCs w:val="22"/>
        </w:rPr>
      </w:pPr>
      <w:r w:rsidRPr="00F62858">
        <w:rPr>
          <w:rFonts w:ascii="Garamond" w:hAnsi="Garamond" w:cs="Tahoma"/>
          <w:sz w:val="22"/>
          <w:szCs w:val="22"/>
        </w:rPr>
        <w:t>Objednávateľ je oprávnený postúpiť akékoľvek práva alebo povinnosti z tejto Zmluvy na tretí subjekt, s čím Zhotoviteľ výslovne súhlasí.</w:t>
      </w:r>
    </w:p>
    <w:p w14:paraId="222D92FE" w14:textId="77777777" w:rsidR="00D4781D" w:rsidRPr="00F62858" w:rsidRDefault="00D4781D" w:rsidP="00D4781D">
      <w:pPr>
        <w:pStyle w:val="Odsekzoznamu"/>
        <w:tabs>
          <w:tab w:val="left" w:pos="567"/>
        </w:tabs>
        <w:ind w:left="567"/>
        <w:jc w:val="both"/>
        <w:rPr>
          <w:rFonts w:ascii="Garamond" w:hAnsi="Garamond" w:cs="Tahoma"/>
          <w:sz w:val="22"/>
          <w:szCs w:val="22"/>
        </w:rPr>
      </w:pPr>
    </w:p>
    <w:p w14:paraId="496CDD42" w14:textId="77777777" w:rsidR="00D4781D" w:rsidRPr="00F62858" w:rsidRDefault="00D4781D" w:rsidP="00D4781D">
      <w:pPr>
        <w:pStyle w:val="Odsekzoznamu"/>
        <w:numPr>
          <w:ilvl w:val="0"/>
          <w:numId w:val="14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 w:val="22"/>
          <w:szCs w:val="22"/>
        </w:rPr>
      </w:pPr>
      <w:r w:rsidRPr="00F62858">
        <w:rPr>
          <w:rFonts w:ascii="Garamond" w:hAnsi="Garamond" w:cs="Tahoma"/>
          <w:sz w:val="22"/>
          <w:szCs w:val="22"/>
        </w:rPr>
        <w:t>Objednávateľ má právo odstúpiť od Zmluvy z dôvodov uvedených v zákone (najmä v Obchodnom zákonníku) alebo pre akékoľvek (aj nepodstatné) porušenie Zmluvy Zhotoviteľom, najmä však v prípade, ak Zhotoviteľ nezačne vykonávať Dielo v lehote podľa bodu 3.8. Zmluvy.</w:t>
      </w:r>
    </w:p>
    <w:p w14:paraId="707115A6" w14:textId="77777777" w:rsidR="00D4781D" w:rsidRPr="00F62858" w:rsidRDefault="00D4781D" w:rsidP="00D4781D">
      <w:pPr>
        <w:pStyle w:val="Odsekzoznamu"/>
        <w:tabs>
          <w:tab w:val="left" w:pos="567"/>
        </w:tabs>
        <w:ind w:left="567"/>
        <w:jc w:val="both"/>
        <w:rPr>
          <w:rFonts w:ascii="Garamond" w:hAnsi="Garamond" w:cs="Tahoma"/>
          <w:sz w:val="22"/>
          <w:szCs w:val="22"/>
        </w:rPr>
      </w:pPr>
    </w:p>
    <w:p w14:paraId="3D5877FE" w14:textId="77777777" w:rsidR="00D4781D" w:rsidRPr="00F62858" w:rsidRDefault="00D4781D" w:rsidP="00D4781D">
      <w:pPr>
        <w:pStyle w:val="Odsekzoznamu"/>
        <w:numPr>
          <w:ilvl w:val="0"/>
          <w:numId w:val="14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 w:val="22"/>
          <w:szCs w:val="22"/>
        </w:rPr>
      </w:pPr>
      <w:r w:rsidRPr="00F62858">
        <w:rPr>
          <w:rFonts w:ascii="Garamond" w:hAnsi="Garamond" w:cs="Tahoma"/>
          <w:sz w:val="22"/>
          <w:szCs w:val="22"/>
        </w:rPr>
        <w:lastRenderedPageBreak/>
        <w:t>Ak je alebo sa stane niektoré ustanovenie tejto Zmluvy neplatné, neúčinné alebo nevykonateľné, nebude tým dotknutá platnosť, účinnosť alebo vykonateľnosť ostatných ustanovení tejto Zmluvy. Zmluvné strany sa v takom prípade zaväzujú bez zbytočného odkladu nahradiť dohodou ustanovenie neplatné, neúčinné alebo nevykonateľné novým ustanovením platným, účinným a vykonateľným, ktoré bude najviac zodpovedať hospodárskemu účelu pôvodného ustanovenia neplatného, neúčinného alebo nevykonateľného. Do toho času sa platí zodpovedajúca právna úprava Obchodného zákonníka a ostatných právnych predpisov Slovenskej republiky.</w:t>
      </w:r>
    </w:p>
    <w:p w14:paraId="06001A54" w14:textId="77777777" w:rsidR="00493A93" w:rsidRPr="00F62858" w:rsidRDefault="00493A93" w:rsidP="00493A93">
      <w:pPr>
        <w:pStyle w:val="Odsekzoznamu"/>
        <w:tabs>
          <w:tab w:val="left" w:pos="567"/>
        </w:tabs>
        <w:ind w:left="567"/>
        <w:jc w:val="both"/>
        <w:rPr>
          <w:rFonts w:ascii="Garamond" w:hAnsi="Garamond" w:cs="Tahoma"/>
          <w:sz w:val="22"/>
          <w:szCs w:val="22"/>
        </w:rPr>
      </w:pPr>
    </w:p>
    <w:p w14:paraId="4CFEADD4" w14:textId="77777777" w:rsidR="00493A93" w:rsidRPr="00412491" w:rsidRDefault="00493A93" w:rsidP="00493A93">
      <w:pPr>
        <w:pStyle w:val="Odsekzoznamu"/>
        <w:numPr>
          <w:ilvl w:val="0"/>
          <w:numId w:val="14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 w:val="22"/>
          <w:szCs w:val="22"/>
        </w:rPr>
      </w:pPr>
      <w:r w:rsidRPr="00412491">
        <w:rPr>
          <w:rFonts w:ascii="Garamond" w:hAnsi="Garamond" w:cs="Tahoma"/>
          <w:sz w:val="22"/>
          <w:szCs w:val="22"/>
        </w:rPr>
        <w:t>Neoddeliteľnou súčasťou tejto Zmluvy sú jej prílohy:</w:t>
      </w:r>
    </w:p>
    <w:p w14:paraId="615F8963" w14:textId="77777777" w:rsidR="00D4781D" w:rsidRPr="00412491" w:rsidRDefault="00493A93" w:rsidP="00493A93">
      <w:pPr>
        <w:pStyle w:val="Odsekzoznamu"/>
        <w:tabs>
          <w:tab w:val="left" w:pos="567"/>
        </w:tabs>
        <w:ind w:left="567"/>
        <w:jc w:val="both"/>
        <w:rPr>
          <w:rFonts w:ascii="Garamond" w:hAnsi="Garamond" w:cs="Tahoma"/>
          <w:sz w:val="22"/>
          <w:szCs w:val="22"/>
        </w:rPr>
      </w:pPr>
      <w:r w:rsidRPr="00412491">
        <w:rPr>
          <w:rFonts w:ascii="Garamond" w:hAnsi="Garamond" w:cs="Tahoma"/>
          <w:sz w:val="22"/>
          <w:szCs w:val="22"/>
        </w:rPr>
        <w:t>- Príloha č. 1 – Cenová ponuka/Rozpočet</w:t>
      </w:r>
    </w:p>
    <w:p w14:paraId="29267FF8" w14:textId="77777777" w:rsidR="00493A93" w:rsidRPr="00412491" w:rsidRDefault="00493A93" w:rsidP="00493A93">
      <w:pPr>
        <w:pStyle w:val="Odsekzoznamu"/>
        <w:tabs>
          <w:tab w:val="left" w:pos="567"/>
        </w:tabs>
        <w:ind w:left="567"/>
        <w:jc w:val="both"/>
        <w:rPr>
          <w:rFonts w:ascii="Garamond" w:hAnsi="Garamond" w:cs="Tahoma"/>
          <w:sz w:val="22"/>
          <w:szCs w:val="22"/>
        </w:rPr>
      </w:pPr>
      <w:r w:rsidRPr="00412491">
        <w:rPr>
          <w:rFonts w:ascii="Garamond" w:hAnsi="Garamond" w:cs="Tahoma"/>
          <w:sz w:val="22"/>
          <w:szCs w:val="22"/>
        </w:rPr>
        <w:t>- Príloha č. 2 – Projektová dokumentácia</w:t>
      </w:r>
      <w:r w:rsidR="00FF0032">
        <w:rPr>
          <w:rFonts w:ascii="Garamond" w:hAnsi="Garamond" w:cs="Tahoma"/>
          <w:sz w:val="22"/>
          <w:szCs w:val="22"/>
        </w:rPr>
        <w:t xml:space="preserve"> a </w:t>
      </w:r>
      <w:r w:rsidR="00FF0032">
        <w:t>Právoplatné stavebné povolenie</w:t>
      </w:r>
    </w:p>
    <w:p w14:paraId="4508213D" w14:textId="77777777" w:rsidR="00CD369C" w:rsidRPr="00F62858" w:rsidRDefault="00CD369C" w:rsidP="00493A93">
      <w:pPr>
        <w:pStyle w:val="Odsekzoznamu"/>
        <w:tabs>
          <w:tab w:val="left" w:pos="567"/>
        </w:tabs>
        <w:ind w:left="567"/>
        <w:jc w:val="both"/>
        <w:rPr>
          <w:rFonts w:ascii="Garamond" w:hAnsi="Garamond" w:cs="Tahoma"/>
          <w:sz w:val="22"/>
          <w:szCs w:val="22"/>
        </w:rPr>
      </w:pPr>
      <w:r w:rsidRPr="00412491">
        <w:rPr>
          <w:rFonts w:ascii="Garamond" w:hAnsi="Garamond" w:cs="Tahoma"/>
          <w:sz w:val="22"/>
          <w:szCs w:val="22"/>
        </w:rPr>
        <w:t xml:space="preserve">- Príloha č. 3 – výkaz výmer </w:t>
      </w:r>
    </w:p>
    <w:p w14:paraId="63EFFA53" w14:textId="77777777" w:rsidR="00493A93" w:rsidRPr="00F62858" w:rsidRDefault="00493A93" w:rsidP="00493A93">
      <w:pPr>
        <w:pStyle w:val="Odsekzoznamu"/>
        <w:tabs>
          <w:tab w:val="left" w:pos="567"/>
        </w:tabs>
        <w:ind w:left="567"/>
        <w:jc w:val="both"/>
        <w:rPr>
          <w:rFonts w:ascii="Garamond" w:hAnsi="Garamond" w:cs="Tahoma"/>
          <w:sz w:val="22"/>
          <w:szCs w:val="22"/>
        </w:rPr>
      </w:pPr>
    </w:p>
    <w:p w14:paraId="086321D7" w14:textId="77777777" w:rsidR="00D4781D" w:rsidRPr="00F62858" w:rsidRDefault="00493A93" w:rsidP="00D4781D">
      <w:pPr>
        <w:pStyle w:val="Odsekzoznamu"/>
        <w:numPr>
          <w:ilvl w:val="0"/>
          <w:numId w:val="14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 w:val="22"/>
          <w:szCs w:val="22"/>
        </w:rPr>
      </w:pPr>
      <w:r w:rsidRPr="00F62858">
        <w:rPr>
          <w:rFonts w:ascii="Garamond" w:hAnsi="Garamond" w:cs="Tahoma"/>
          <w:sz w:val="22"/>
          <w:szCs w:val="22"/>
        </w:rPr>
        <w:t>Táto Zmluva predstavuje jediný a úplný dohovor Zmluvných strán ohľadne jej predmetu, pričom ako taká nahrádza všetky predchádzajúce ústne i písomné dohovory Zmluvných strán ohľadne všetkých otázok dotýkajúcich sa predmetu Zmluvy.</w:t>
      </w:r>
      <w:r w:rsidR="00A01D00" w:rsidRPr="00F62858">
        <w:rPr>
          <w:rFonts w:ascii="Garamond" w:hAnsi="Garamond" w:cs="Tahoma"/>
          <w:sz w:val="22"/>
          <w:szCs w:val="22"/>
        </w:rPr>
        <w:t xml:space="preserve"> Táto Zmluva je záväzná a účinná aj p</w:t>
      </w:r>
      <w:r w:rsidR="00B96E36">
        <w:rPr>
          <w:rFonts w:ascii="Garamond" w:hAnsi="Garamond" w:cs="Tahoma"/>
          <w:sz w:val="22"/>
          <w:szCs w:val="22"/>
        </w:rPr>
        <w:t>re právnych nástupcov Zmluvných strán</w:t>
      </w:r>
      <w:r w:rsidR="00A01D00" w:rsidRPr="00F62858">
        <w:rPr>
          <w:rFonts w:ascii="Garamond" w:hAnsi="Garamond" w:cs="Tahoma"/>
          <w:sz w:val="22"/>
          <w:szCs w:val="22"/>
        </w:rPr>
        <w:t>.</w:t>
      </w:r>
    </w:p>
    <w:p w14:paraId="5E15E6DB" w14:textId="77777777" w:rsidR="00493A93" w:rsidRPr="00F62858" w:rsidRDefault="00493A93" w:rsidP="00493A93">
      <w:pPr>
        <w:pStyle w:val="Odsekzoznamu"/>
        <w:tabs>
          <w:tab w:val="left" w:pos="567"/>
        </w:tabs>
        <w:ind w:left="567"/>
        <w:jc w:val="both"/>
        <w:rPr>
          <w:rFonts w:ascii="Garamond" w:hAnsi="Garamond" w:cs="Tahoma"/>
          <w:sz w:val="22"/>
          <w:szCs w:val="22"/>
        </w:rPr>
      </w:pPr>
    </w:p>
    <w:p w14:paraId="094650C7" w14:textId="77777777" w:rsidR="0008267F" w:rsidRPr="00F62858" w:rsidRDefault="0008267F" w:rsidP="00770328">
      <w:pPr>
        <w:pStyle w:val="Odsekzoznamu"/>
        <w:numPr>
          <w:ilvl w:val="0"/>
          <w:numId w:val="14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 w:val="22"/>
          <w:szCs w:val="22"/>
        </w:rPr>
      </w:pPr>
      <w:r w:rsidRPr="00F62858">
        <w:rPr>
          <w:rFonts w:ascii="Garamond" w:hAnsi="Garamond" w:cs="Tahoma"/>
          <w:sz w:val="22"/>
          <w:szCs w:val="22"/>
        </w:rPr>
        <w:t>Táto Zmluva sa môže meniť alebo dopĺňať len na základe obojstrannej dohody Zmluvných strán, a to formou písomných, priebežne číslovaných dodatkov, podpísaných oboma Zmluvnými stranami.</w:t>
      </w:r>
    </w:p>
    <w:p w14:paraId="6995A760" w14:textId="77777777" w:rsidR="00493A93" w:rsidRPr="00F62858" w:rsidRDefault="00493A93" w:rsidP="00493A93">
      <w:pPr>
        <w:pStyle w:val="Odsekzoznamu"/>
        <w:tabs>
          <w:tab w:val="left" w:pos="567"/>
        </w:tabs>
        <w:ind w:left="567"/>
        <w:jc w:val="both"/>
        <w:rPr>
          <w:rFonts w:ascii="Garamond" w:hAnsi="Garamond" w:cs="Tahoma"/>
          <w:sz w:val="22"/>
          <w:szCs w:val="22"/>
        </w:rPr>
      </w:pPr>
    </w:p>
    <w:p w14:paraId="2D42F9D9" w14:textId="77777777" w:rsidR="00493A93" w:rsidRPr="00F62858" w:rsidRDefault="00493A93" w:rsidP="00770328">
      <w:pPr>
        <w:pStyle w:val="Odsekzoznamu"/>
        <w:numPr>
          <w:ilvl w:val="0"/>
          <w:numId w:val="14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 w:val="22"/>
          <w:szCs w:val="22"/>
        </w:rPr>
      </w:pPr>
      <w:r w:rsidRPr="00F62858">
        <w:rPr>
          <w:rFonts w:ascii="Garamond" w:hAnsi="Garamond" w:cs="Tahoma"/>
          <w:sz w:val="22"/>
          <w:szCs w:val="22"/>
        </w:rPr>
        <w:t>Táto Zmluva je vyhotovená v dvoch vyhotoveniach, po jednom pre každú Zmluvnú stranu. Táto Zmluva sa stáva platnou a účinnou dňom je podpisu oboma zmluvnými stranami.</w:t>
      </w:r>
    </w:p>
    <w:p w14:paraId="7D77C9DA" w14:textId="77777777" w:rsidR="00493A93" w:rsidRPr="00F62858" w:rsidRDefault="00493A93" w:rsidP="00493A93">
      <w:pPr>
        <w:pStyle w:val="Odsekzoznamu"/>
        <w:tabs>
          <w:tab w:val="left" w:pos="567"/>
        </w:tabs>
        <w:ind w:left="567"/>
        <w:jc w:val="both"/>
        <w:rPr>
          <w:rFonts w:ascii="Garamond" w:hAnsi="Garamond" w:cs="Tahoma"/>
          <w:sz w:val="22"/>
          <w:szCs w:val="22"/>
        </w:rPr>
      </w:pPr>
    </w:p>
    <w:p w14:paraId="7787B018" w14:textId="77777777" w:rsidR="0008267F" w:rsidRPr="00F62858" w:rsidRDefault="0008267F" w:rsidP="00470E4A">
      <w:pPr>
        <w:pStyle w:val="Odsekzoznamu"/>
        <w:numPr>
          <w:ilvl w:val="0"/>
          <w:numId w:val="14"/>
        </w:numPr>
        <w:tabs>
          <w:tab w:val="left" w:pos="567"/>
        </w:tabs>
        <w:ind w:left="567" w:hanging="567"/>
        <w:jc w:val="both"/>
        <w:rPr>
          <w:rFonts w:ascii="Garamond" w:hAnsi="Garamond" w:cs="Tahoma"/>
          <w:sz w:val="22"/>
          <w:szCs w:val="22"/>
        </w:rPr>
      </w:pPr>
      <w:r w:rsidRPr="00F62858">
        <w:rPr>
          <w:rFonts w:ascii="Garamond" w:hAnsi="Garamond" w:cs="Tahoma"/>
          <w:sz w:val="22"/>
          <w:szCs w:val="22"/>
        </w:rPr>
        <w:t>Zmluvné strany vyhlasujú, že ich zmluvná voľnosť nie je obmedzená a potvrdzujú spôsobilosť uzavrieť túto Zmluvu. Zmluvné strany vyhlasujú, že sa s obsahom zmluvy pred jej uzavretím riadne oboznámili, tomuto porozumeli, zmluva zodpovedá ich vôli, zmluvu uzatvárajú dobrovoľne, slobodne a vážne, s tým, že sú si plne vedomé následkov tohto právneho úkonu, zmluvu uzatvárajú nie v tiesni ani za nápadne nevýhodných podmienok, na dôkaz čoho k zmluve pripájajú svoje podpisy.</w:t>
      </w:r>
    </w:p>
    <w:p w14:paraId="2B7B8B52" w14:textId="77777777" w:rsidR="00A01D00" w:rsidRDefault="00A01D00" w:rsidP="0008267F">
      <w:pPr>
        <w:jc w:val="center"/>
        <w:rPr>
          <w:rFonts w:ascii="Garamond" w:hAnsi="Garamond" w:cs="Tahoma"/>
          <w:sz w:val="20"/>
          <w:szCs w:val="20"/>
        </w:rPr>
      </w:pPr>
    </w:p>
    <w:p w14:paraId="3D9C9358" w14:textId="350A8355" w:rsidR="00A01D00" w:rsidRPr="00412491" w:rsidRDefault="00A01D00" w:rsidP="00847992">
      <w:pPr>
        <w:rPr>
          <w:rFonts w:ascii="Garamond" w:hAnsi="Garamond"/>
        </w:rPr>
      </w:pPr>
      <w:r w:rsidRPr="00412491">
        <w:rPr>
          <w:rFonts w:ascii="Garamond" w:hAnsi="Garamond" w:cs="Tahoma"/>
          <w:sz w:val="20"/>
          <w:szCs w:val="20"/>
        </w:rPr>
        <w:t>V</w:t>
      </w:r>
      <w:r w:rsidR="00E3023D">
        <w:rPr>
          <w:rFonts w:ascii="Garamond" w:hAnsi="Garamond" w:cs="Tahoma"/>
          <w:sz w:val="20"/>
          <w:szCs w:val="20"/>
        </w:rPr>
        <w:t> Bratislave,</w:t>
      </w:r>
      <w:r w:rsidRPr="00412491">
        <w:rPr>
          <w:rFonts w:ascii="Garamond" w:hAnsi="Garamond" w:cs="Tahoma"/>
          <w:sz w:val="20"/>
          <w:szCs w:val="20"/>
        </w:rPr>
        <w:t xml:space="preserve"> ________</w:t>
      </w:r>
    </w:p>
    <w:p w14:paraId="3ACD668B" w14:textId="77777777" w:rsidR="00A01D00" w:rsidRPr="00412491" w:rsidRDefault="00A01D00" w:rsidP="00847992">
      <w:pPr>
        <w:rPr>
          <w:rFonts w:ascii="Garamond" w:hAnsi="Garamond"/>
        </w:rPr>
      </w:pPr>
    </w:p>
    <w:p w14:paraId="74E3B896" w14:textId="77777777" w:rsidR="00A01D00" w:rsidRPr="00412491" w:rsidRDefault="00A01D00" w:rsidP="00847992">
      <w:pPr>
        <w:rPr>
          <w:rFonts w:ascii="Garamond" w:hAnsi="Garamond"/>
        </w:rPr>
      </w:pPr>
    </w:p>
    <w:p w14:paraId="5F2D4761" w14:textId="77777777" w:rsidR="00A01D00" w:rsidRPr="00412491" w:rsidRDefault="00A01D00" w:rsidP="00847992">
      <w:pPr>
        <w:rPr>
          <w:rFonts w:ascii="Garamond" w:hAnsi="Garamond"/>
        </w:rPr>
      </w:pPr>
    </w:p>
    <w:p w14:paraId="67183BDD" w14:textId="77777777" w:rsidR="00A01D00" w:rsidRPr="00412491" w:rsidRDefault="00A01D00" w:rsidP="00847992">
      <w:pPr>
        <w:rPr>
          <w:rFonts w:ascii="Garamond" w:hAnsi="Garamond" w:cs="Tahoma"/>
          <w:sz w:val="20"/>
        </w:rPr>
      </w:pPr>
      <w:r w:rsidRPr="00412491">
        <w:rPr>
          <w:rFonts w:ascii="Garamond" w:hAnsi="Garamond" w:cs="Tahoma"/>
          <w:sz w:val="20"/>
        </w:rPr>
        <w:t>_____________________________</w:t>
      </w:r>
      <w:r w:rsidRPr="00412491">
        <w:rPr>
          <w:rFonts w:ascii="Garamond" w:hAnsi="Garamond" w:cs="Tahoma"/>
          <w:sz w:val="20"/>
        </w:rPr>
        <w:tab/>
      </w:r>
      <w:r w:rsidRPr="00412491">
        <w:rPr>
          <w:rFonts w:ascii="Garamond" w:hAnsi="Garamond" w:cs="Tahoma"/>
          <w:sz w:val="20"/>
        </w:rPr>
        <w:tab/>
      </w:r>
    </w:p>
    <w:p w14:paraId="739110C7" w14:textId="77777777" w:rsidR="00E3023D" w:rsidRDefault="00E3023D" w:rsidP="00847992">
      <w:pPr>
        <w:rPr>
          <w:rFonts w:ascii="Garamond" w:hAnsi="Garamond" w:cs="Tahoma"/>
          <w:b/>
          <w:bCs/>
          <w:sz w:val="20"/>
          <w:szCs w:val="20"/>
        </w:rPr>
      </w:pPr>
      <w:r>
        <w:rPr>
          <w:rFonts w:ascii="Garamond" w:hAnsi="Garamond" w:cs="Tahoma"/>
          <w:b/>
          <w:bCs/>
          <w:sz w:val="20"/>
          <w:szCs w:val="20"/>
        </w:rPr>
        <w:t xml:space="preserve">Za objednávateľa: </w:t>
      </w:r>
    </w:p>
    <w:p w14:paraId="27BD6F25" w14:textId="2968CBC8" w:rsidR="00847992" w:rsidRPr="00412491" w:rsidRDefault="00E3023D" w:rsidP="00847992">
      <w:pPr>
        <w:rPr>
          <w:rFonts w:ascii="Garamond" w:hAnsi="Garamond" w:cs="Tahoma"/>
          <w:b/>
          <w:bCs/>
          <w:sz w:val="20"/>
          <w:szCs w:val="20"/>
        </w:rPr>
      </w:pPr>
      <w:r>
        <w:rPr>
          <w:rFonts w:ascii="Garamond" w:hAnsi="Garamond" w:cs="Tahoma"/>
          <w:b/>
          <w:bCs/>
          <w:sz w:val="20"/>
          <w:szCs w:val="20"/>
        </w:rPr>
        <w:t xml:space="preserve">Ing. Ľuboš Piroha - konateľ </w:t>
      </w:r>
    </w:p>
    <w:p w14:paraId="295D9A76" w14:textId="07AC5C65" w:rsidR="00A01D00" w:rsidRPr="00412491" w:rsidRDefault="00A01D00" w:rsidP="00847992">
      <w:pPr>
        <w:rPr>
          <w:rFonts w:ascii="Garamond" w:hAnsi="Garamond" w:cs="Tahoma"/>
          <w:b/>
          <w:bCs/>
          <w:sz w:val="20"/>
          <w:szCs w:val="20"/>
        </w:rPr>
      </w:pPr>
    </w:p>
    <w:p w14:paraId="39EDE4C5" w14:textId="77777777" w:rsidR="00847992" w:rsidRPr="00412491" w:rsidRDefault="00847992" w:rsidP="00847992">
      <w:pPr>
        <w:rPr>
          <w:rFonts w:ascii="Garamond" w:hAnsi="Garamond" w:cs="Tahoma"/>
          <w:sz w:val="20"/>
          <w:szCs w:val="20"/>
        </w:rPr>
      </w:pPr>
    </w:p>
    <w:p w14:paraId="766E2AB6" w14:textId="77777777" w:rsidR="00847992" w:rsidRPr="00412491" w:rsidRDefault="00847992" w:rsidP="00847992">
      <w:pPr>
        <w:rPr>
          <w:rFonts w:ascii="Garamond" w:hAnsi="Garamond" w:cs="Tahoma"/>
          <w:sz w:val="20"/>
          <w:szCs w:val="20"/>
        </w:rPr>
      </w:pPr>
    </w:p>
    <w:p w14:paraId="7B697D74" w14:textId="77777777" w:rsidR="00847992" w:rsidRPr="00412491" w:rsidRDefault="00847992" w:rsidP="00847992">
      <w:pPr>
        <w:rPr>
          <w:rFonts w:ascii="Garamond" w:hAnsi="Garamond" w:cs="Tahoma"/>
          <w:sz w:val="20"/>
          <w:szCs w:val="20"/>
        </w:rPr>
      </w:pPr>
    </w:p>
    <w:p w14:paraId="18FEB65E" w14:textId="77777777" w:rsidR="00847992" w:rsidRPr="00412491" w:rsidRDefault="00847992" w:rsidP="00847992">
      <w:pPr>
        <w:rPr>
          <w:rFonts w:ascii="Garamond" w:hAnsi="Garamond" w:cs="Tahoma"/>
          <w:sz w:val="20"/>
          <w:szCs w:val="20"/>
        </w:rPr>
      </w:pPr>
    </w:p>
    <w:p w14:paraId="7EA6E4EC" w14:textId="77777777" w:rsidR="00847992" w:rsidRPr="00412491" w:rsidRDefault="00847992" w:rsidP="00847992">
      <w:pPr>
        <w:rPr>
          <w:rFonts w:ascii="Garamond" w:hAnsi="Garamond" w:cs="Tahoma"/>
          <w:sz w:val="20"/>
          <w:szCs w:val="20"/>
        </w:rPr>
      </w:pPr>
    </w:p>
    <w:p w14:paraId="63A93B73" w14:textId="77777777" w:rsidR="0008267F" w:rsidRPr="00412491" w:rsidRDefault="0008267F" w:rsidP="00847992">
      <w:pPr>
        <w:rPr>
          <w:rFonts w:ascii="Garamond" w:hAnsi="Garamond"/>
        </w:rPr>
      </w:pPr>
      <w:r w:rsidRPr="00412491">
        <w:rPr>
          <w:rFonts w:ascii="Garamond" w:hAnsi="Garamond" w:cs="Tahoma"/>
          <w:sz w:val="20"/>
          <w:szCs w:val="20"/>
        </w:rPr>
        <w:t xml:space="preserve">V Bratislave, </w:t>
      </w:r>
      <w:r w:rsidR="00493A93" w:rsidRPr="00412491">
        <w:rPr>
          <w:rFonts w:ascii="Garamond" w:hAnsi="Garamond" w:cs="Tahoma"/>
          <w:sz w:val="20"/>
          <w:szCs w:val="20"/>
        </w:rPr>
        <w:t>________</w:t>
      </w:r>
    </w:p>
    <w:p w14:paraId="6E5AA595" w14:textId="77777777" w:rsidR="0008267F" w:rsidRPr="00412491" w:rsidRDefault="0008267F" w:rsidP="00847992">
      <w:pPr>
        <w:rPr>
          <w:rFonts w:ascii="Garamond" w:hAnsi="Garamond"/>
        </w:rPr>
      </w:pPr>
    </w:p>
    <w:p w14:paraId="268F3A2B" w14:textId="77777777" w:rsidR="0008267F" w:rsidRPr="00412491" w:rsidRDefault="0008267F" w:rsidP="00847992">
      <w:pPr>
        <w:rPr>
          <w:rFonts w:ascii="Garamond" w:hAnsi="Garamond"/>
        </w:rPr>
      </w:pPr>
    </w:p>
    <w:p w14:paraId="5FB752F8" w14:textId="77777777" w:rsidR="0008267F" w:rsidRPr="00412491" w:rsidRDefault="0008267F" w:rsidP="00847992">
      <w:pPr>
        <w:rPr>
          <w:rFonts w:ascii="Garamond" w:hAnsi="Garamond" w:cs="Tahoma"/>
          <w:sz w:val="20"/>
        </w:rPr>
      </w:pPr>
      <w:r w:rsidRPr="00412491">
        <w:rPr>
          <w:rFonts w:ascii="Garamond" w:hAnsi="Garamond" w:cs="Tahoma"/>
          <w:sz w:val="20"/>
        </w:rPr>
        <w:t>_____________________________</w:t>
      </w:r>
    </w:p>
    <w:p w14:paraId="16F6DBA6" w14:textId="77777777" w:rsidR="0008267F" w:rsidRPr="00412491" w:rsidRDefault="00493A93" w:rsidP="00847992">
      <w:pPr>
        <w:rPr>
          <w:rFonts w:ascii="Garamond" w:hAnsi="Garamond" w:cs="Tahoma"/>
          <w:sz w:val="20"/>
        </w:rPr>
      </w:pPr>
      <w:r w:rsidRPr="00412491">
        <w:rPr>
          <w:rFonts w:ascii="Garamond" w:hAnsi="Garamond" w:cs="Tahoma"/>
          <w:b/>
          <w:bCs/>
          <w:sz w:val="20"/>
          <w:szCs w:val="20"/>
        </w:rPr>
        <w:t>XXXXXXXXXXXXX s.r.o.</w:t>
      </w:r>
    </w:p>
    <w:p w14:paraId="175523D5" w14:textId="77777777" w:rsidR="0008267F" w:rsidRPr="00412491" w:rsidRDefault="00493A93" w:rsidP="00847992">
      <w:pPr>
        <w:rPr>
          <w:rFonts w:ascii="Garamond" w:hAnsi="Garamond" w:cs="Tahoma"/>
          <w:sz w:val="20"/>
        </w:rPr>
      </w:pPr>
      <w:r w:rsidRPr="00412491">
        <w:rPr>
          <w:rFonts w:ascii="Garamond" w:hAnsi="Garamond" w:cs="Tahoma"/>
          <w:sz w:val="20"/>
        </w:rPr>
        <w:t>Meno Priezvisko</w:t>
      </w:r>
      <w:r w:rsidR="0008267F" w:rsidRPr="00412491">
        <w:rPr>
          <w:rFonts w:ascii="Garamond" w:hAnsi="Garamond" w:cs="Tahoma"/>
          <w:sz w:val="20"/>
        </w:rPr>
        <w:t xml:space="preserve"> </w:t>
      </w:r>
    </w:p>
    <w:p w14:paraId="384C6285" w14:textId="77777777" w:rsidR="0008267F" w:rsidRPr="00D80166" w:rsidRDefault="00493A93" w:rsidP="00847992">
      <w:pPr>
        <w:rPr>
          <w:rFonts w:ascii="Garamond" w:hAnsi="Garamond" w:cs="Tahoma"/>
          <w:sz w:val="20"/>
        </w:rPr>
      </w:pPr>
      <w:r w:rsidRPr="00412491">
        <w:rPr>
          <w:rFonts w:ascii="Garamond" w:hAnsi="Garamond" w:cs="Tahoma"/>
          <w:sz w:val="20"/>
        </w:rPr>
        <w:t>konateľ</w:t>
      </w:r>
    </w:p>
    <w:sectPr w:rsidR="0008267F" w:rsidRPr="00D80166" w:rsidSect="004279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D6A01" w14:textId="77777777" w:rsidR="00D70C81" w:rsidRDefault="00D70C81" w:rsidP="0008267F">
      <w:r>
        <w:separator/>
      </w:r>
    </w:p>
  </w:endnote>
  <w:endnote w:type="continuationSeparator" w:id="0">
    <w:p w14:paraId="5EDA4475" w14:textId="77777777" w:rsidR="00D70C81" w:rsidRDefault="00D70C81" w:rsidP="0008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3605B" w14:textId="77777777" w:rsidR="004279E6" w:rsidRDefault="00B139A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CC23BE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B64855D" w14:textId="77777777" w:rsidR="004279E6" w:rsidRDefault="0000000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B884A" w14:textId="5B613121" w:rsidR="004279E6" w:rsidRPr="00D80166" w:rsidRDefault="00000000" w:rsidP="004279E6">
    <w:pPr>
      <w:pStyle w:val="Pta"/>
      <w:pBdr>
        <w:top w:val="single" w:sz="4" w:space="1" w:color="auto"/>
      </w:pBdr>
      <w:tabs>
        <w:tab w:val="clear" w:pos="4536"/>
      </w:tabs>
      <w:rPr>
        <w:rFonts w:ascii="Garamond" w:hAnsi="Garamond" w:cs="Tahoma"/>
        <w:color w:val="7F7F7F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D3180" w14:textId="77777777" w:rsidR="00847992" w:rsidRDefault="0084799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082F7" w14:textId="77777777" w:rsidR="00D70C81" w:rsidRDefault="00D70C81" w:rsidP="0008267F">
      <w:r>
        <w:separator/>
      </w:r>
    </w:p>
  </w:footnote>
  <w:footnote w:type="continuationSeparator" w:id="0">
    <w:p w14:paraId="617CF3D8" w14:textId="77777777" w:rsidR="00D70C81" w:rsidRDefault="00D70C81" w:rsidP="00082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144F5" w14:textId="77777777" w:rsidR="00847992" w:rsidRDefault="0084799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6521" w14:textId="77777777" w:rsidR="004279E6" w:rsidRPr="00D80166" w:rsidRDefault="00000000" w:rsidP="004279E6">
    <w:pPr>
      <w:pStyle w:val="Hlavika"/>
      <w:rPr>
        <w:rFonts w:ascii="Garamond" w:hAnsi="Garamond" w:cs="Tahoma"/>
        <w:color w:val="7F7F7F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D0BAB" w14:textId="77777777" w:rsidR="00847992" w:rsidRDefault="0084799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67A"/>
    <w:multiLevelType w:val="hybridMultilevel"/>
    <w:tmpl w:val="48E4E806"/>
    <w:lvl w:ilvl="0" w:tplc="0770CF7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A0227"/>
    <w:multiLevelType w:val="hybridMultilevel"/>
    <w:tmpl w:val="29F4DE42"/>
    <w:lvl w:ilvl="0" w:tplc="25E4F184">
      <w:start w:val="1"/>
      <w:numFmt w:val="lowerLetter"/>
      <w:lvlText w:val="%1)"/>
      <w:lvlJc w:val="left"/>
      <w:pPr>
        <w:ind w:left="1287" w:hanging="360"/>
      </w:pPr>
      <w:rPr>
        <w:sz w:val="2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B7506E2"/>
    <w:multiLevelType w:val="hybridMultilevel"/>
    <w:tmpl w:val="44BA243E"/>
    <w:lvl w:ilvl="0" w:tplc="3B56AB18">
      <w:start w:val="1"/>
      <w:numFmt w:val="decimal"/>
      <w:lvlText w:val="3.8.%1."/>
      <w:lvlJc w:val="left"/>
      <w:pPr>
        <w:ind w:left="1287" w:hanging="360"/>
      </w:pPr>
      <w:rPr>
        <w:rFonts w:ascii="Tahoma" w:hAnsi="Tahoma" w:cs="Tahoma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8ED57B1"/>
    <w:multiLevelType w:val="hybridMultilevel"/>
    <w:tmpl w:val="D74E5946"/>
    <w:lvl w:ilvl="0" w:tplc="573C19E0">
      <w:start w:val="1"/>
      <w:numFmt w:val="decimal"/>
      <w:lvlText w:val="5.%1."/>
      <w:lvlJc w:val="left"/>
      <w:pPr>
        <w:ind w:left="502" w:hanging="360"/>
      </w:pPr>
      <w:rPr>
        <w:rFonts w:hint="default"/>
        <w:b w:val="0"/>
        <w:sz w:val="22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3066A"/>
    <w:multiLevelType w:val="hybridMultilevel"/>
    <w:tmpl w:val="6E7C087E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5245DCC"/>
    <w:multiLevelType w:val="hybridMultilevel"/>
    <w:tmpl w:val="12D61366"/>
    <w:lvl w:ilvl="0" w:tplc="763C3C0C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47000"/>
    <w:multiLevelType w:val="hybridMultilevel"/>
    <w:tmpl w:val="2BC0E156"/>
    <w:lvl w:ilvl="0" w:tplc="57F24650">
      <w:start w:val="1"/>
      <w:numFmt w:val="decimal"/>
      <w:lvlText w:val="2.%1."/>
      <w:lvlJc w:val="left"/>
      <w:pPr>
        <w:ind w:left="1287" w:hanging="360"/>
      </w:pPr>
      <w:rPr>
        <w:rFonts w:ascii="Garamond" w:hAnsi="Garamond" w:cs="Tahoma" w:hint="default"/>
        <w:b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00103"/>
    <w:multiLevelType w:val="hybridMultilevel"/>
    <w:tmpl w:val="169EFD38"/>
    <w:lvl w:ilvl="0" w:tplc="F414279C">
      <w:start w:val="1"/>
      <w:numFmt w:val="decimal"/>
      <w:lvlText w:val="3.8.%1."/>
      <w:lvlJc w:val="left"/>
      <w:pPr>
        <w:ind w:left="1287" w:hanging="360"/>
      </w:pPr>
      <w:rPr>
        <w:rFonts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FC35860"/>
    <w:multiLevelType w:val="hybridMultilevel"/>
    <w:tmpl w:val="0B645F02"/>
    <w:lvl w:ilvl="0" w:tplc="69DA38A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51556"/>
    <w:multiLevelType w:val="multilevel"/>
    <w:tmpl w:val="748698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862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60A0AB0"/>
    <w:multiLevelType w:val="hybridMultilevel"/>
    <w:tmpl w:val="E6E0B89E"/>
    <w:lvl w:ilvl="0" w:tplc="06C85FC0">
      <w:start w:val="1"/>
      <w:numFmt w:val="decimal"/>
      <w:lvlText w:val="7.%1."/>
      <w:lvlJc w:val="left"/>
      <w:pPr>
        <w:ind w:left="1287" w:hanging="360"/>
      </w:pPr>
      <w:rPr>
        <w:rFonts w:hint="default"/>
        <w:b w:val="0"/>
        <w:sz w:val="22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6217ECE"/>
    <w:multiLevelType w:val="hybridMultilevel"/>
    <w:tmpl w:val="FCC0D71A"/>
    <w:lvl w:ilvl="0" w:tplc="A476BD8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sz w:val="22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D5801"/>
    <w:multiLevelType w:val="hybridMultilevel"/>
    <w:tmpl w:val="0D1654BE"/>
    <w:lvl w:ilvl="0" w:tplc="5636D8E2">
      <w:start w:val="1"/>
      <w:numFmt w:val="decimal"/>
      <w:lvlText w:val="8.%1."/>
      <w:lvlJc w:val="left"/>
      <w:pPr>
        <w:ind w:left="720" w:hanging="360"/>
      </w:pPr>
      <w:rPr>
        <w:rFonts w:ascii="Garamond" w:hAnsi="Garamond" w:cs="Tahoma" w:hint="default"/>
        <w:b w:val="0"/>
        <w:sz w:val="22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47C17"/>
    <w:multiLevelType w:val="hybridMultilevel"/>
    <w:tmpl w:val="B5B2DE7C"/>
    <w:lvl w:ilvl="0" w:tplc="7F9871B0">
      <w:start w:val="4"/>
      <w:numFmt w:val="bullet"/>
      <w:lvlText w:val="-"/>
      <w:lvlJc w:val="left"/>
      <w:pPr>
        <w:ind w:left="1440" w:hanging="360"/>
      </w:pPr>
      <w:rPr>
        <w:rFonts w:ascii="Corbel" w:eastAsia="Times New Roman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626194"/>
    <w:multiLevelType w:val="hybridMultilevel"/>
    <w:tmpl w:val="2F123E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8AAEDE">
      <w:start w:val="1"/>
      <w:numFmt w:val="decimal"/>
      <w:lvlText w:val="8.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18"/>
        <w:szCs w:val="18"/>
      </w:rPr>
    </w:lvl>
    <w:lvl w:ilvl="4" w:tplc="82649E98">
      <w:start w:val="1"/>
      <w:numFmt w:val="lowerLetter"/>
      <w:lvlText w:val="%5)"/>
      <w:lvlJc w:val="left"/>
      <w:pPr>
        <w:tabs>
          <w:tab w:val="num" w:pos="2342"/>
        </w:tabs>
        <w:ind w:left="2342" w:hanging="363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BA7ED5"/>
    <w:multiLevelType w:val="hybridMultilevel"/>
    <w:tmpl w:val="EE7C94CA"/>
    <w:lvl w:ilvl="0" w:tplc="3B56AB18">
      <w:start w:val="1"/>
      <w:numFmt w:val="decimal"/>
      <w:lvlText w:val="3.8.%1."/>
      <w:lvlJc w:val="left"/>
      <w:pPr>
        <w:ind w:left="1287" w:hanging="360"/>
      </w:pPr>
      <w:rPr>
        <w:rFonts w:ascii="Tahoma" w:hAnsi="Tahoma" w:cs="Tahoma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548115E"/>
    <w:multiLevelType w:val="hybridMultilevel"/>
    <w:tmpl w:val="EB9674CE"/>
    <w:lvl w:ilvl="0" w:tplc="8A1258CA">
      <w:start w:val="1"/>
      <w:numFmt w:val="decimal"/>
      <w:lvlText w:val="6.%1."/>
      <w:lvlJc w:val="left"/>
      <w:pPr>
        <w:ind w:left="720" w:hanging="360"/>
      </w:pPr>
      <w:rPr>
        <w:rFonts w:ascii="Garamond" w:hAnsi="Garamond" w:cs="Tahoma"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057839">
    <w:abstractNumId w:val="9"/>
  </w:num>
  <w:num w:numId="2" w16cid:durableId="238712603">
    <w:abstractNumId w:val="6"/>
  </w:num>
  <w:num w:numId="3" w16cid:durableId="438721857">
    <w:abstractNumId w:val="1"/>
  </w:num>
  <w:num w:numId="4" w16cid:durableId="1977484459">
    <w:abstractNumId w:val="8"/>
  </w:num>
  <w:num w:numId="5" w16cid:durableId="1164279082">
    <w:abstractNumId w:val="11"/>
  </w:num>
  <w:num w:numId="6" w16cid:durableId="2101175205">
    <w:abstractNumId w:val="3"/>
  </w:num>
  <w:num w:numId="7" w16cid:durableId="1248078046">
    <w:abstractNumId w:val="16"/>
  </w:num>
  <w:num w:numId="8" w16cid:durableId="448554716">
    <w:abstractNumId w:val="10"/>
  </w:num>
  <w:num w:numId="9" w16cid:durableId="452556839">
    <w:abstractNumId w:val="12"/>
  </w:num>
  <w:num w:numId="10" w16cid:durableId="371686536">
    <w:abstractNumId w:val="4"/>
  </w:num>
  <w:num w:numId="11" w16cid:durableId="1573537391">
    <w:abstractNumId w:val="0"/>
  </w:num>
  <w:num w:numId="12" w16cid:durableId="441145699">
    <w:abstractNumId w:val="2"/>
  </w:num>
  <w:num w:numId="13" w16cid:durableId="2113083608">
    <w:abstractNumId w:val="15"/>
  </w:num>
  <w:num w:numId="14" w16cid:durableId="1919749440">
    <w:abstractNumId w:val="5"/>
  </w:num>
  <w:num w:numId="15" w16cid:durableId="1653409612">
    <w:abstractNumId w:val="14"/>
  </w:num>
  <w:num w:numId="16" w16cid:durableId="1828085791">
    <w:abstractNumId w:val="13"/>
  </w:num>
  <w:num w:numId="17" w16cid:durableId="15146122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7F"/>
    <w:rsid w:val="00055D72"/>
    <w:rsid w:val="0008267F"/>
    <w:rsid w:val="000D2FE2"/>
    <w:rsid w:val="000E18AA"/>
    <w:rsid w:val="001552AE"/>
    <w:rsid w:val="001834DB"/>
    <w:rsid w:val="001B0818"/>
    <w:rsid w:val="00240D8A"/>
    <w:rsid w:val="002E6324"/>
    <w:rsid w:val="0036483C"/>
    <w:rsid w:val="00393C19"/>
    <w:rsid w:val="00412491"/>
    <w:rsid w:val="00412D05"/>
    <w:rsid w:val="00447B53"/>
    <w:rsid w:val="00470E4A"/>
    <w:rsid w:val="00493A93"/>
    <w:rsid w:val="004944B9"/>
    <w:rsid w:val="004A5AFB"/>
    <w:rsid w:val="004B3DE3"/>
    <w:rsid w:val="004C49FC"/>
    <w:rsid w:val="004D1A09"/>
    <w:rsid w:val="004E401D"/>
    <w:rsid w:val="00551E6B"/>
    <w:rsid w:val="00561049"/>
    <w:rsid w:val="00561AB0"/>
    <w:rsid w:val="005678CD"/>
    <w:rsid w:val="005C28E1"/>
    <w:rsid w:val="0063253A"/>
    <w:rsid w:val="006643CD"/>
    <w:rsid w:val="006811BF"/>
    <w:rsid w:val="006814AC"/>
    <w:rsid w:val="0068475F"/>
    <w:rsid w:val="006E34FD"/>
    <w:rsid w:val="006F3CB4"/>
    <w:rsid w:val="006F43B9"/>
    <w:rsid w:val="00742471"/>
    <w:rsid w:val="00757AC2"/>
    <w:rsid w:val="00770328"/>
    <w:rsid w:val="00777A79"/>
    <w:rsid w:val="007B53A4"/>
    <w:rsid w:val="007C1C61"/>
    <w:rsid w:val="007D7F21"/>
    <w:rsid w:val="00802572"/>
    <w:rsid w:val="00810C12"/>
    <w:rsid w:val="00847992"/>
    <w:rsid w:val="0086263A"/>
    <w:rsid w:val="008B2FE1"/>
    <w:rsid w:val="008D5BDC"/>
    <w:rsid w:val="008F6C2E"/>
    <w:rsid w:val="00900C91"/>
    <w:rsid w:val="009538BD"/>
    <w:rsid w:val="00973082"/>
    <w:rsid w:val="00996C94"/>
    <w:rsid w:val="00A01D00"/>
    <w:rsid w:val="00A06B48"/>
    <w:rsid w:val="00A32A92"/>
    <w:rsid w:val="00A370D6"/>
    <w:rsid w:val="00A609C6"/>
    <w:rsid w:val="00A75F3D"/>
    <w:rsid w:val="00AD41C5"/>
    <w:rsid w:val="00AF6D4C"/>
    <w:rsid w:val="00B139A8"/>
    <w:rsid w:val="00B375DF"/>
    <w:rsid w:val="00B74D81"/>
    <w:rsid w:val="00B851B0"/>
    <w:rsid w:val="00B96E36"/>
    <w:rsid w:val="00C0218E"/>
    <w:rsid w:val="00C02D47"/>
    <w:rsid w:val="00C62A91"/>
    <w:rsid w:val="00C82C0F"/>
    <w:rsid w:val="00CB7FED"/>
    <w:rsid w:val="00CC23BE"/>
    <w:rsid w:val="00CD369C"/>
    <w:rsid w:val="00CE78CE"/>
    <w:rsid w:val="00CF3336"/>
    <w:rsid w:val="00D0457C"/>
    <w:rsid w:val="00D4781D"/>
    <w:rsid w:val="00D70C81"/>
    <w:rsid w:val="00D73519"/>
    <w:rsid w:val="00D761FF"/>
    <w:rsid w:val="00D76266"/>
    <w:rsid w:val="00D80166"/>
    <w:rsid w:val="00D8639B"/>
    <w:rsid w:val="00D916C9"/>
    <w:rsid w:val="00E0142D"/>
    <w:rsid w:val="00E3023D"/>
    <w:rsid w:val="00E77693"/>
    <w:rsid w:val="00E93EDF"/>
    <w:rsid w:val="00EB2B9D"/>
    <w:rsid w:val="00EB7BFA"/>
    <w:rsid w:val="00EC0481"/>
    <w:rsid w:val="00EF1725"/>
    <w:rsid w:val="00F0405A"/>
    <w:rsid w:val="00F05434"/>
    <w:rsid w:val="00F62858"/>
    <w:rsid w:val="00F9507E"/>
    <w:rsid w:val="00FA590E"/>
    <w:rsid w:val="00FC5F20"/>
    <w:rsid w:val="00FF0032"/>
    <w:rsid w:val="00FF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742E"/>
  <w15:docId w15:val="{DC74E643-D22D-4BFA-A3AC-1DB37D41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82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qFormat/>
    <w:rsid w:val="00C02D47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C02D4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Odsekzoznamu">
    <w:name w:val="List Paragraph"/>
    <w:basedOn w:val="Normlny"/>
    <w:uiPriority w:val="34"/>
    <w:qFormat/>
    <w:rsid w:val="00C02D47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8267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267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semiHidden/>
    <w:rsid w:val="0008267F"/>
  </w:style>
  <w:style w:type="paragraph" w:styleId="Zkladntext">
    <w:name w:val="Body Text"/>
    <w:basedOn w:val="Normlny"/>
    <w:link w:val="ZkladntextChar"/>
    <w:semiHidden/>
    <w:rsid w:val="0008267F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08267F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08267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8267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08267F"/>
  </w:style>
  <w:style w:type="character" w:styleId="Odkaznakomentr">
    <w:name w:val="annotation reference"/>
    <w:basedOn w:val="Predvolenpsmoodseku"/>
    <w:uiPriority w:val="99"/>
    <w:semiHidden/>
    <w:unhideWhenUsed/>
    <w:rsid w:val="000826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8267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8267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26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267F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814A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81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eter.zacharias3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3743</Words>
  <Characters>21338</Characters>
  <Application>Microsoft Office Word</Application>
  <DocSecurity>0</DocSecurity>
  <Lines>177</Lines>
  <Paragraphs>50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krion07</dc:creator>
  <cp:lastModifiedBy>Peter Zachariáš</cp:lastModifiedBy>
  <cp:revision>7</cp:revision>
  <cp:lastPrinted>2023-03-14T10:45:00Z</cp:lastPrinted>
  <dcterms:created xsi:type="dcterms:W3CDTF">2023-03-13T15:12:00Z</dcterms:created>
  <dcterms:modified xsi:type="dcterms:W3CDTF">2023-03-20T13:39:00Z</dcterms:modified>
</cp:coreProperties>
</file>